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D4BA81" w14:textId="666320C2" w:rsidR="00615C5F" w:rsidRDefault="00D43FB1">
      <w:r w:rsidRPr="00D43FB1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7B4E496" wp14:editId="11E764CD">
                <wp:simplePos x="0" y="0"/>
                <wp:positionH relativeFrom="column">
                  <wp:posOffset>187325</wp:posOffset>
                </wp:positionH>
                <wp:positionV relativeFrom="paragraph">
                  <wp:posOffset>4401185</wp:posOffset>
                </wp:positionV>
                <wp:extent cx="7396480" cy="461645"/>
                <wp:effectExtent l="0" t="0" r="0" b="0"/>
                <wp:wrapNone/>
                <wp:docPr id="20" name="TextBox 19">
                  <a:extLst xmlns:a="http://schemas.openxmlformats.org/drawingml/2006/main">
                    <a:ext uri="{FF2B5EF4-FFF2-40B4-BE49-F238E27FC236}">
                      <a16:creationId xmlns:a16="http://schemas.microsoft.com/office/drawing/2014/main" id="{1F810617-3EED-B143-95ED-EDA06A155E0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96480" cy="4616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8406258" w14:textId="77777777" w:rsidR="00D43FB1" w:rsidRDefault="00D43FB1" w:rsidP="00D43FB1">
                            <w:pPr>
                              <w:spacing w:line="300" w:lineRule="auto"/>
                              <w:jc w:val="center"/>
                              <w:rPr>
                                <w:rFonts w:ascii="Open Sans Semibold" w:eastAsia="Open Sans Semibold" w:hAnsi="Open Sans Semibold" w:cs="Open Sans Semibold"/>
                                <w:color w:val="306E90"/>
                                <w:kern w:val="24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Open Sans Semibold" w:eastAsia="Open Sans Semibold" w:hAnsi="Open Sans Semibold" w:cs="Open Sans Semibold"/>
                                <w:color w:val="306E90"/>
                                <w:kern w:val="24"/>
                                <w:sz w:val="20"/>
                                <w:szCs w:val="20"/>
                              </w:rPr>
                              <w:t xml:space="preserve">Is a lack of deal flow and access to </w:t>
                            </w:r>
                            <w:proofErr w:type="gramStart"/>
                            <w:r>
                              <w:rPr>
                                <w:rFonts w:ascii="Open Sans Semibold" w:eastAsia="Open Sans Semibold" w:hAnsi="Open Sans Semibold" w:cs="Open Sans Semibold"/>
                                <w:color w:val="306E90"/>
                                <w:kern w:val="24"/>
                                <w:sz w:val="20"/>
                                <w:szCs w:val="20"/>
                              </w:rPr>
                              <w:t>low cost</w:t>
                            </w:r>
                            <w:proofErr w:type="gramEnd"/>
                            <w:r>
                              <w:rPr>
                                <w:rFonts w:ascii="Open Sans Semibold" w:eastAsia="Open Sans Semibold" w:hAnsi="Open Sans Semibold" w:cs="Open Sans Semibold"/>
                                <w:color w:val="306E90"/>
                                <w:kern w:val="24"/>
                                <w:sz w:val="20"/>
                                <w:szCs w:val="20"/>
                              </w:rPr>
                              <w:t xml:space="preserve"> permanent financing holding your rental portfolio back?  Foundation offers Off-Market Residential Properties and 30 Year Rental Investor Loans so you can grow your </w:t>
                            </w:r>
                            <w:proofErr w:type="gramStart"/>
                            <w:r>
                              <w:rPr>
                                <w:rFonts w:ascii="Open Sans Semibold" w:eastAsia="Open Sans Semibold" w:hAnsi="Open Sans Semibold" w:cs="Open Sans Semibold"/>
                                <w:color w:val="306E90"/>
                                <w:kern w:val="24"/>
                                <w:sz w:val="20"/>
                                <w:szCs w:val="20"/>
                              </w:rPr>
                              <w:t>long term</w:t>
                            </w:r>
                            <w:proofErr w:type="gramEnd"/>
                            <w:r>
                              <w:rPr>
                                <w:rFonts w:ascii="Open Sans Semibold" w:eastAsia="Open Sans Semibold" w:hAnsi="Open Sans Semibold" w:cs="Open Sans Semibold"/>
                                <w:color w:val="306E90"/>
                                <w:kern w:val="24"/>
                                <w:sz w:val="20"/>
                                <w:szCs w:val="20"/>
                              </w:rPr>
                              <w:t xml:space="preserve"> cash flow.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7B4E496" id="_x0000_t202" coordsize="21600,21600" o:spt="202" path="m,l,21600r21600,l21600,xe">
                <v:stroke joinstyle="miter"/>
                <v:path gradientshapeok="t" o:connecttype="rect"/>
              </v:shapetype>
              <v:shape id="TextBox 19" o:spid="_x0000_s1026" type="#_x0000_t202" style="position:absolute;margin-left:14.75pt;margin-top:346.55pt;width:582.4pt;height:36.3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14UVgAEAAOkCAAAOAAAAZHJzL2Uyb0RvYy54bWysUk2P2jAQvVfqf7B8LwHKUjYioHbR9rJq&#13;&#10;K9H+AOPYJFLscWcMCf9+x4aFavdW7cWx5+PNm/eyXA+uE0eD1IKv5GQ0lsJ4DXXr95X88/vx00IK&#13;&#10;isrXqgNvKnkyJNerjx+WfSjNFBroaoOCQTyVfahkE2Moi4J0Y5yiEQTjOWkBnYr8xH1Ro+oZ3XXF&#13;&#10;dDyeFz1gHRC0IeLo5pyUq4xvrdHxp7VkougqydxiPjGfu3QWq6Uq96hC0+oLDfUfLJxqPQ+9Qm1U&#13;&#10;VOKA7Rso12oEAhtHGlwB1rba5B14m8n41TbbRgWTd2FxKFxloveD1T+O2/ALRRy+wcAGJkH6QCVx&#13;&#10;MO0zWHTpy0wF51nC01U2M0ShOfjl8/18tuCU5txsPpnP7hJMcesOSPG7ASfSpZLItmS11PGJ4rn0&#13;&#10;pSQN8/DYdl2K36ikWxx2w4XfDuoT0+7ZuUrS34NCIwXG7gGy0QmFwtdDZKQ8ILWfey6orGemePE+&#13;&#10;GfbvO1fd/tDVMwAAAP//AwBQSwMEFAAGAAgAAAAhAEoy3ILhAAAAEAEAAA8AAABkcnMvZG93bnJl&#13;&#10;di54bWxMT01Pg0AQvZv4HzZj4s0utIKFMjSN1cSDFyvep+wKRHaWsNtC/73bk14meZn3WWxn04uz&#13;&#10;Hl1nGSFeRCA011Z13CBUn68PaxDOEyvqLWuEi3awLW9vCsqVnfhDnw++EcGEXU4IrfdDLqWrW23I&#13;&#10;LeygOfy+7WjIBzg2Uo00BXPTy2UUpdJQxyGhpUE/t7r+OZwMgvdqF1+qF+Pevub3/dRGdUIV4v3d&#13;&#10;vN+Es9uA8Hr2fwq4bgj9oQzFjvbEyokeYZklgYmQZqsYxJUQZ48rEEeEpzRZgywL+X9I+QsAAP//&#13;&#10;AwBQSwECLQAUAAYACAAAACEAtoM4kv4AAADhAQAAEwAAAAAAAAAAAAAAAAAAAAAAW0NvbnRlbnRf&#13;&#10;VHlwZXNdLnhtbFBLAQItABQABgAIAAAAIQA4/SH/1gAAAJQBAAALAAAAAAAAAAAAAAAAAC8BAABf&#13;&#10;cmVscy8ucmVsc1BLAQItABQABgAIAAAAIQCr14UVgAEAAOkCAAAOAAAAAAAAAAAAAAAAAC4CAABk&#13;&#10;cnMvZTJvRG9jLnhtbFBLAQItABQABgAIAAAAIQBKMtyC4QAAABABAAAPAAAAAAAAAAAAAAAAANoD&#13;&#10;AABkcnMvZG93bnJldi54bWxQSwUGAAAAAAQABADzAAAA6AQAAAAA&#13;&#10;" filled="f" stroked="f">
                <v:textbox style="mso-fit-shape-to-text:t">
                  <w:txbxContent>
                    <w:p w14:paraId="38406258" w14:textId="77777777" w:rsidR="00D43FB1" w:rsidRDefault="00D43FB1" w:rsidP="00D43FB1">
                      <w:pPr>
                        <w:spacing w:line="300" w:lineRule="auto"/>
                        <w:jc w:val="center"/>
                        <w:rPr>
                          <w:rFonts w:ascii="Open Sans Semibold" w:eastAsia="Open Sans Semibold" w:hAnsi="Open Sans Semibold" w:cs="Open Sans Semibold"/>
                          <w:color w:val="306E90"/>
                          <w:kern w:val="24"/>
                          <w:sz w:val="20"/>
                          <w:szCs w:val="20"/>
                        </w:rPr>
                      </w:pPr>
                      <w:r>
                        <w:rPr>
                          <w:rFonts w:ascii="Open Sans Semibold" w:eastAsia="Open Sans Semibold" w:hAnsi="Open Sans Semibold" w:cs="Open Sans Semibold"/>
                          <w:color w:val="306E90"/>
                          <w:kern w:val="24"/>
                          <w:sz w:val="20"/>
                          <w:szCs w:val="20"/>
                        </w:rPr>
                        <w:t xml:space="preserve">Is a lack of deal flow and access to </w:t>
                      </w:r>
                      <w:proofErr w:type="gramStart"/>
                      <w:r>
                        <w:rPr>
                          <w:rFonts w:ascii="Open Sans Semibold" w:eastAsia="Open Sans Semibold" w:hAnsi="Open Sans Semibold" w:cs="Open Sans Semibold"/>
                          <w:color w:val="306E90"/>
                          <w:kern w:val="24"/>
                          <w:sz w:val="20"/>
                          <w:szCs w:val="20"/>
                        </w:rPr>
                        <w:t>low cost</w:t>
                      </w:r>
                      <w:proofErr w:type="gramEnd"/>
                      <w:r>
                        <w:rPr>
                          <w:rFonts w:ascii="Open Sans Semibold" w:eastAsia="Open Sans Semibold" w:hAnsi="Open Sans Semibold" w:cs="Open Sans Semibold"/>
                          <w:color w:val="306E90"/>
                          <w:kern w:val="24"/>
                          <w:sz w:val="20"/>
                          <w:szCs w:val="20"/>
                        </w:rPr>
                        <w:t xml:space="preserve"> permanent financing holding your rental portfolio back?  Foundation offers Off-Market Residential Properties and 30 Year Rental Investor Loans so you can grow your </w:t>
                      </w:r>
                      <w:proofErr w:type="gramStart"/>
                      <w:r>
                        <w:rPr>
                          <w:rFonts w:ascii="Open Sans Semibold" w:eastAsia="Open Sans Semibold" w:hAnsi="Open Sans Semibold" w:cs="Open Sans Semibold"/>
                          <w:color w:val="306E90"/>
                          <w:kern w:val="24"/>
                          <w:sz w:val="20"/>
                          <w:szCs w:val="20"/>
                        </w:rPr>
                        <w:t>long term</w:t>
                      </w:r>
                      <w:proofErr w:type="gramEnd"/>
                      <w:r>
                        <w:rPr>
                          <w:rFonts w:ascii="Open Sans Semibold" w:eastAsia="Open Sans Semibold" w:hAnsi="Open Sans Semibold" w:cs="Open Sans Semibold"/>
                          <w:color w:val="306E90"/>
                          <w:kern w:val="24"/>
                          <w:sz w:val="20"/>
                          <w:szCs w:val="20"/>
                        </w:rPr>
                        <w:t xml:space="preserve"> cash flow.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w:rPr>
          <w:noProof/>
        </w:rPr>
        <w:drawing>
          <wp:anchor distT="0" distB="0" distL="114300" distR="114300" simplePos="0" relativeHeight="251691008" behindDoc="0" locked="0" layoutInCell="1" allowOverlap="1" wp14:anchorId="3560E38B" wp14:editId="77A1CCC3">
            <wp:simplePos x="0" y="0"/>
            <wp:positionH relativeFrom="column">
              <wp:posOffset>0</wp:posOffset>
            </wp:positionH>
            <wp:positionV relativeFrom="paragraph">
              <wp:posOffset>996315</wp:posOffset>
            </wp:positionV>
            <wp:extent cx="7772400" cy="3336290"/>
            <wp:effectExtent l="0" t="0" r="0" b="3810"/>
            <wp:wrapNone/>
            <wp:docPr id="3" name="Picture 2" descr="A picture containing sky, tree, outdoor, woode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05AD016-AD91-4A03-85E2-FF5F080976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picture containing sky, tree, outdoor, wooden&#10;&#10;Description automatically generated">
                      <a:extLst>
                        <a:ext uri="{FF2B5EF4-FFF2-40B4-BE49-F238E27FC236}">
                          <a16:creationId xmlns:a16="http://schemas.microsoft.com/office/drawing/2014/main" id="{B05AD016-AD91-4A03-85E2-FF5F080976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/>
                    <a:srcRect l="1247" t="48666" r="85" b="15385"/>
                    <a:stretch/>
                  </pic:blipFill>
                  <pic:spPr>
                    <a:xfrm>
                      <a:off x="0" y="0"/>
                      <a:ext cx="7772400" cy="333629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Pr="00D43FB1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157E27F" wp14:editId="5423AC9C">
                <wp:simplePos x="0" y="0"/>
                <wp:positionH relativeFrom="column">
                  <wp:posOffset>3055620</wp:posOffset>
                </wp:positionH>
                <wp:positionV relativeFrom="paragraph">
                  <wp:posOffset>2513330</wp:posOffset>
                </wp:positionV>
                <wp:extent cx="4727575" cy="564515"/>
                <wp:effectExtent l="88900" t="25400" r="22225" b="83185"/>
                <wp:wrapNone/>
                <wp:docPr id="12" name="Rectangle 11">
                  <a:extLst xmlns:a="http://schemas.openxmlformats.org/drawingml/2006/main">
                    <a:ext uri="{FF2B5EF4-FFF2-40B4-BE49-F238E27FC236}">
                      <a16:creationId xmlns:a16="http://schemas.microsoft.com/office/drawing/2014/main" id="{3FD7102D-259C-B442-A684-7B7FC9113ED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7575" cy="564515"/>
                        </a:xfrm>
                        <a:prstGeom prst="rect">
                          <a:avLst/>
                        </a:prstGeom>
                        <a:solidFill>
                          <a:srgbClr val="5F89A1">
                            <a:alpha val="85098"/>
                          </a:srgbClr>
                        </a:solidFill>
                        <a:ln>
                          <a:noFill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454DF7F3" id="Rectangle 11" o:spid="_x0000_s1026" style="position:absolute;margin-left:240.6pt;margin-top:197.9pt;width:372.25pt;height:44.4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Z6A3RAIAAPYEAAAOAAAAZHJzL2Uyb0RvYy54bWysVMGO2yAQvVfqPyDujZ003nijOKtqV+ml&#13;&#10;alebVj0TjGNUDGggcfL3HcBx0t2equZAAM+89+YNsHo4dYocBThpdEWnk5wSobmppd5X9Mf3zYeS&#13;&#10;EueZrpkyWlT0LBx9WL9/t+rtUsxMa1QtgCCIdsveVrT13i6zzPFWdMxNjBUaPzYGOuZxCfusBtYj&#13;&#10;eqeyWZ7fZb2B2oLhwjncfUof6TriN43g/lvTOOGJqihq83GEOO7CmK1XbLkHZlvJBxnsH1R0TGok&#13;&#10;HaGemGfkAPINVCc5GGcaP+Gmy0zTSC5iDVjNNH9VzbZlVsRa0BxnR5vc/4PlX49b+wxoQ2/d0uE0&#13;&#10;VHFqoAv/qI+colnn0Sxx8oTj5nwxWxSLghKO34q7eTEtgpvZNduC85+F6UiYVBSwGdEjdvzifAq9&#13;&#10;hAQyZ5SsN1KpuID97lEBOTJsXLEp7z9NU66yLUu7ZZHflwOlS+GR/g8cpQOaNgE3UaYdEc8G6ohl&#13;&#10;HryAbVv3ZKcO8MJqpMzLHM9LLYPyj+U0LfDghCn+KGFqjyfeAyVg/E/p29itYFOADIWN+neK8V+v&#13;&#10;5c8jzNUGjI7yzUVMXN3ozK4dijN/ViJQKf0iGiJr7MksksTLI0Z2xrnQPtnnWlaLwdQb/jEjckbA&#13;&#10;gNygaSP2ABAu5lvsVMYQH1KT7jE5mTLSJAUXYSl5zIjMRvsxuZPawN8qU1jVwJziUf6NNWG6M/X5&#13;&#10;GQh49WjSE8A0bw02kmPrQnKIwssVKx8egnB7b9cx6vpcrX8DAAD//wMAUEsDBBQABgAIAAAAIQBi&#13;&#10;yPG85QAAABEBAAAPAAAAZHJzL2Rvd25yZXYueG1sTI/BTsMwEETvSPyDtUhcEHVqElLSOBUqQqLc&#13;&#10;CHyAE5skIl5Hsduk/Xo2J7istJrZ2Xn5brY9O5nRdw4lrFcRMIO10x02Er4+X+83wHxQqFXv0Eg4&#13;&#10;Gw+74voqV5l2E36YUxkaRiHoMyWhDWHIOPd1a6zyKzcYJO3bjVYFWseG61FNFG57LqLokVvVIX1o&#13;&#10;1WD2ral/yqOVEIX3pE6rbsLL3f4wn5O38iJiKW9v5pctjectsGDm8HcBCwP1h4KKVe6I2rNeQrxZ&#13;&#10;C7JKeHhKCGRxCJGkwKpFi1PgRc7/kxS/AAAA//8DAFBLAQItABQABgAIAAAAIQC2gziS/gAAAOEB&#13;&#10;AAATAAAAAAAAAAAAAAAAAAAAAABbQ29udGVudF9UeXBlc10ueG1sUEsBAi0AFAAGAAgAAAAhADj9&#13;&#10;If/WAAAAlAEAAAsAAAAAAAAAAAAAAAAALwEAAF9yZWxzLy5yZWxzUEsBAi0AFAAGAAgAAAAhANtn&#13;&#10;oDdEAgAA9gQAAA4AAAAAAAAAAAAAAAAALgIAAGRycy9lMm9Eb2MueG1sUEsBAi0AFAAGAAgAAAAh&#13;&#10;AGLI8bzlAAAAEQEAAA8AAAAAAAAAAAAAAAAAngQAAGRycy9kb3ducmV2LnhtbFBLBQYAAAAABAAE&#13;&#10;APMAAACwBQAAAAA=&#13;&#10;" fillcolor="#5f89a1" stroked="f" strokeweight="1pt">
                <v:fill opacity="55769f"/>
                <v:shadow on="t" color="black" opacity="26214f" origin=".5,-.5" offset="-.74836mm,.74836mm"/>
              </v:rect>
            </w:pict>
          </mc:Fallback>
        </mc:AlternateContent>
      </w:r>
      <w:r w:rsidRPr="00D43FB1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D77E977" wp14:editId="3974E28A">
                <wp:simplePos x="0" y="0"/>
                <wp:positionH relativeFrom="column">
                  <wp:posOffset>0</wp:posOffset>
                </wp:positionH>
                <wp:positionV relativeFrom="paragraph">
                  <wp:posOffset>1527810</wp:posOffset>
                </wp:positionV>
                <wp:extent cx="4727575" cy="914400"/>
                <wp:effectExtent l="88900" t="25400" r="22225" b="88900"/>
                <wp:wrapNone/>
                <wp:docPr id="13" name="Rectangle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FAB4FAC-4133-7148-9556-978FB937CD5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7575" cy="914400"/>
                        </a:xfrm>
                        <a:prstGeom prst="rect">
                          <a:avLst/>
                        </a:prstGeom>
                        <a:solidFill>
                          <a:srgbClr val="F89E1D">
                            <a:alpha val="84706"/>
                          </a:srgbClr>
                        </a:solidFill>
                        <a:ln>
                          <a:noFill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762B0421" id="Rectangle 12" o:spid="_x0000_s1026" style="position:absolute;margin-left:0;margin-top:120.3pt;width:372.25pt;height:1in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vJxtRgIAAPYEAAAOAAAAZHJzL2Uyb0RvYy54bWysVMGO2yAQvVfqPyDuXTtpsslGcfawaXqp&#13;&#10;2tVmq54J4BgVAxpInPx9B3CcaLenqj7gAWbevHkDLB9PrSZHCV5ZU9HRXUmJNNwKZfYV/fm6+TSn&#13;&#10;xAdmBNPWyIqepaePq48flp1byLFtrBYSCIIYv+hcRZsQ3KIoPG9ky/ydddLgZm2hZQGnsC8EsA7R&#13;&#10;W12My/K+6CwIB5ZL73F1nTfpKuHXteThR117GYiuKHILaYQ07uJYrJZssQfmGsV7GuwfWLRMGUw6&#13;&#10;QK1ZYOQA6h1UqzhYb+twx21b2LpWXKYasJpR+aaabcOcTLWgON4NMvn/B8u/H7fuGVCGzvmFRzNW&#13;&#10;caqhjX/kR05JrPMgljwFwnFxMhvPprMpJRz3HkaTSZnULK7RDnz4Km1LolFRwGYkjdjxmw+YEV0v&#13;&#10;LjGZt1qJjdI6TWC/e9JAjgwbt5k/fBmtc6x2Dcur88msvI8NRByf3bN9i6NNRDM24mbXvCLT2UAe&#13;&#10;qcxDkLBtREd2+gAvTFR0Ws6xHiJUZP55PsoTPDjRxI8Spvd44gNQAjb8UqFJ3YoyRchY2MB/pxn/&#13;&#10;/ZY+6jUo1nsn+vZCJs1ueBbXDiUrnLWMqbR5kTVRAnsyTknS5ZFDdsa5NGGUtxomZJZvepN/iEg5&#13;&#10;E2BErlG0AbsHiBfzPXaWtvePoZn3EJxFGdJkBhdiOXiISJmtCUNwq4yFv1Wmsao+c/ZH+jfSRHNn&#13;&#10;xfkZCAT9ZPMTwAxvLDaSY+ticPTCy5Uq7x+CeHtv58nr+lyt/gAAAP//AwBQSwMEFAAGAAgAAAAh&#13;&#10;AC+EjzHiAAAADQEAAA8AAABkcnMvZG93bnJldi54bWxMj8FOwzAQRO9I/IO1SNyoTQihSuNUCNQj&#13;&#10;B1oOHJ3YJGnjtYmdJuHrWU70MtJqtDPziu1se3Y2Q+gcSrhfCWAGa6c7bCR8HHZ3a2AhKtSqd2gk&#13;&#10;LCbAtry+KlSu3YTv5ryPDaMQDLmS0Mboc85D3Rqrwsp5g+R9ucGqSOfQcD2oicJtzxMhMm5Vh9TQ&#13;&#10;Km9eWlOf9qOVMDbTp/huK3xbvPW1SA675eco5e3N/Lohed4Ai2aO/x/wx0D7oaRhlRtRB9ZLIJoo&#13;&#10;IUlFBozspzR9BFZJeFinGfCy4JcU5S8AAAD//wMAUEsBAi0AFAAGAAgAAAAhALaDOJL+AAAA4QEA&#13;&#10;ABMAAAAAAAAAAAAAAAAAAAAAAFtDb250ZW50X1R5cGVzXS54bWxQSwECLQAUAAYACAAAACEAOP0h&#13;&#10;/9YAAACUAQAACwAAAAAAAAAAAAAAAAAvAQAAX3JlbHMvLnJlbHNQSwECLQAUAAYACAAAACEA2Lyc&#13;&#10;bUYCAAD2BAAADgAAAAAAAAAAAAAAAAAuAgAAZHJzL2Uyb0RvYy54bWxQSwECLQAUAAYACAAAACEA&#13;&#10;L4SPMeIAAAANAQAADwAAAAAAAAAAAAAAAACgBAAAZHJzL2Rvd25yZXYueG1sUEsFBgAAAAAEAAQA&#13;&#10;8wAAAK8FAAAAAA==&#13;&#10;" fillcolor="#f89e1d" stroked="f" strokeweight="1pt">
                <v:fill opacity="55512f"/>
                <v:shadow on="t" color="black" opacity="26214f" origin=".5,-.5" offset="-.74836mm,.74836mm"/>
              </v:rect>
            </w:pict>
          </mc:Fallback>
        </mc:AlternateContent>
      </w:r>
      <w:r w:rsidRPr="00D43FB1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9A3EB72" wp14:editId="1185149F">
                <wp:simplePos x="0" y="0"/>
                <wp:positionH relativeFrom="column">
                  <wp:posOffset>359410</wp:posOffset>
                </wp:positionH>
                <wp:positionV relativeFrom="paragraph">
                  <wp:posOffset>1536065</wp:posOffset>
                </wp:positionV>
                <wp:extent cx="4344035" cy="830580"/>
                <wp:effectExtent l="0" t="0" r="0" b="0"/>
                <wp:wrapNone/>
                <wp:docPr id="14" name="TextBox 13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1EB459-3989-5C4A-80F8-1FB9AB30A1D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4035" cy="8305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1445D2D" w14:textId="77777777" w:rsidR="00D43FB1" w:rsidRDefault="00D43FB1" w:rsidP="00D43FB1">
                            <w:pP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  <w:t xml:space="preserve">RESIDENTIAL DSCR RENTAL </w:t>
                            </w:r>
                          </w:p>
                          <w:p w14:paraId="06B73608" w14:textId="77777777" w:rsidR="00D43FB1" w:rsidRDefault="00D43FB1" w:rsidP="00D43FB1">
                            <w:pP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  <w:t>LOAN PLATFORM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A3EB72" id="TextBox 13" o:spid="_x0000_s1027" type="#_x0000_t202" style="position:absolute;margin-left:28.3pt;margin-top:120.95pt;width:342.05pt;height:65.4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7gkKgwEAAPACAAAOAAAAZHJzL2Uyb0RvYy54bWysUk1v2zAMvQ/YfxB0X+wm6RAYcYq2QXcZ&#13;&#10;tgHtfoAiS7EAS9RIJXb+/Sg1S4rtNvRCSfx4fHzU+m7ygzgaJAehlTezWgoTNHQu7Fv58+Xp00oK&#13;&#10;Sip0aoBgWnkyJO82Hz+sx9iYOfQwdAYFgwRqxtjKPqXYVBXp3nhFM4gmcNACepX4ifuqQzUyuh+q&#13;&#10;eV1/rkbALiJoQ8Te7WtQbgq+tUan79aSSWJoJXNLxWKxu2yrzVo1e1Sxd/pMQ/0HC69c4KYXqK1K&#13;&#10;ShzQ/QPlnUYgsGmmwVdgrdOmzMDT3NR/TfPcq2jKLCwOxYtM9H6w+tvxOf5AkaYHmHiBWZAxUkPs&#13;&#10;zPNMFn0+mangOEt4ushmpiQ0O5eL5bJe3EqhObZa1Leromt1rY5I6YsBL/KllchrKWqp41dK3JFT&#13;&#10;/6TkZgGe3DBk/5VKvqVpNwnXvaG5g+7E7EdeYCvp10GhkQLT8Ahl3xmM4v0hMWDpk1Fea87gLGtp&#13;&#10;f/4CeW9v3yXr+lE3vwEAAP//AwBQSwMEFAAGAAgAAAAhAAOsADrhAAAADwEAAA8AAABkcnMvZG93&#13;&#10;bnJldi54bWxMTz1PwzAQ3ZH4D9YhsVE7oU3aNJeqoiAxsFDC7sYmjojPUew26b/HTLCc9HTvs9zN&#13;&#10;tmcXPfrOEUKyEMA0NU511CLUHy8Pa2A+SFKyd6QRrtrDrrq9KWWh3ETv+nIMLYsm5AuJYEIYCs59&#13;&#10;Y7SVfuEGTfH35UYrQ4Rjy9Uop2hue54KkXErO4oJRg76yejm+3i2CCGofXKtn61//ZzfDpMRzUrW&#13;&#10;iPd382Ebz34LLOg5/Cngd0PsD1UsdnJnUp71CKssi0yEdJlsgEVCvhQ5sBPCY57mwKuS/99R/QAA&#13;&#10;AP//AwBQSwECLQAUAAYACAAAACEAtoM4kv4AAADhAQAAEwAAAAAAAAAAAAAAAAAAAAAAW0NvbnRl&#13;&#10;bnRfVHlwZXNdLnhtbFBLAQItABQABgAIAAAAIQA4/SH/1gAAAJQBAAALAAAAAAAAAAAAAAAAAC8B&#13;&#10;AABfcmVscy8ucmVsc1BLAQItABQABgAIAAAAIQDI7gkKgwEAAPACAAAOAAAAAAAAAAAAAAAAAC4C&#13;&#10;AABkcnMvZTJvRG9jLnhtbFBLAQItABQABgAIAAAAIQADrAA64QAAAA8BAAAPAAAAAAAAAAAAAAAA&#13;&#10;AN0DAABkcnMvZG93bnJldi54bWxQSwUGAAAAAAQABADzAAAA6wQAAAAA&#13;&#10;" filled="f" stroked="f">
                <v:textbox style="mso-fit-shape-to-text:t">
                  <w:txbxContent>
                    <w:p w14:paraId="11445D2D" w14:textId="77777777" w:rsidR="00D43FB1" w:rsidRDefault="00D43FB1" w:rsidP="00D43FB1">
                      <w:pP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</w:pP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  <w:t xml:space="preserve">RESIDENTIAL DSCR RENTAL </w:t>
                      </w:r>
                    </w:p>
                    <w:p w14:paraId="06B73608" w14:textId="77777777" w:rsidR="00D43FB1" w:rsidRDefault="00D43FB1" w:rsidP="00D43FB1">
                      <w:pP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</w:pP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  <w:t>LOAN PLATFORM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5FE331C" wp14:editId="0A845387">
                <wp:simplePos x="0" y="0"/>
                <wp:positionH relativeFrom="column">
                  <wp:posOffset>3257550</wp:posOffset>
                </wp:positionH>
                <wp:positionV relativeFrom="paragraph">
                  <wp:posOffset>2552700</wp:posOffset>
                </wp:positionV>
                <wp:extent cx="4177665" cy="400050"/>
                <wp:effectExtent l="0" t="0" r="0" b="0"/>
                <wp:wrapNone/>
                <wp:docPr id="15" name="TextBox 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1A0B803E-2F7B-C649-9964-8964F042F1C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7665" cy="4000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A08A9A" w14:textId="77777777" w:rsidR="00D43FB1" w:rsidRDefault="00D43FB1" w:rsidP="00D43FB1">
                            <w:pPr>
                              <w:jc w:val="right"/>
                              <w:rPr>
                                <w:rFonts w:ascii="Open Sans" w:eastAsia="Open Sans" w:hAnsi="Open Sans" w:cs="Open Sans"/>
                                <w:color w:val="FFFFFF" w:themeColor="background1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color w:val="FFFFFF" w:themeColor="background1"/>
                                <w:kern w:val="24"/>
                                <w:sz w:val="40"/>
                                <w:szCs w:val="40"/>
                              </w:rPr>
                              <w:t>+ Access to Off-Market Properties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FE331C" id="TextBox 14" o:spid="_x0000_s1028" type="#_x0000_t202" style="position:absolute;margin-left:256.5pt;margin-top:201pt;width:328.95pt;height:31.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MVT3hQEAAPACAAAOAAAAZHJzL2Uyb0RvYy54bWysUk1v2zAMvQ/YfxB0X+wETToYcYq2QXcZ&#13;&#10;tgHtfoAiS7EAS9RIJXb+/Sg1TYbtNvRCSfx4fHzU+m7ygzgaJAehlfNZLYUJGjoX9q38+fL06bMU&#13;&#10;lFTo1ADBtPJkSN5tPn5Yj7ExC+hh6AwKBgnUjLGVfUqxqSrSvfGKZhBN4KAF9CrxE/dVh2pkdD9U&#13;&#10;i7peVSNgFxG0IWLv9jUoNwXfWqPTd2vJJDG0krmlYrHYXbbVZq2aParYO32mof6DhVcucNML1FYl&#13;&#10;JQ7o/oHyTiMQ2DTT4Cuw1mlTZuBp5vVf0zz3KpoyC4tD8SITvR+s/nZ8jj9QpOkBJl5gFmSM1BA7&#13;&#10;8zyTRZ9PZio4zhKeLrKZKQnNzpv57e1qtZRCc+ymrutl0bW6Vkek9MWAF/nSSuS1FLXU8Ssl7sip&#13;&#10;bym5WYAnNwzZf6WSb2naTcJ1rVy80dxBd2L2Iy+wlfTroNBIgWl4hLLvDEbx/pAYsPTJKK81Z3CW&#13;&#10;tbQ/f4G8tz/fJev6UTe/AQAA//8DAFBLAwQUAAYACAAAACEA3r2J3uIAAAARAQAADwAAAGRycy9k&#13;&#10;b3ducmV2LnhtbEyPTU/DMAyG70j8h8hI3FjSQcfWNZ0mBhKHXRjlnjWmrWicqsnW7t/jneBi+fP1&#13;&#10;++SbyXXijENoPWlIZgoEUuVtS7WG8vPtYQkiREPWdJ5QwwUDbIrbm9xk1o/0gedDrAWLUMiMhibG&#13;&#10;PpMyVA06E2a+R+LZtx+ciVwOtbSDGVncdXKu1EI60xJ/aEyPLw1WP4eT0xCj3SaX8tWF969pvxsb&#13;&#10;VaWm1Pr+btqtOWzXICJO8e8CrgzsHwo2dvQnskF0GtLkkYGihic15+S6kTyrFYgjtxapAlnk8j9J&#13;&#10;8QsAAP//AwBQSwECLQAUAAYACAAAACEAtoM4kv4AAADhAQAAEwAAAAAAAAAAAAAAAAAAAAAAW0Nv&#13;&#10;bnRlbnRfVHlwZXNdLnhtbFBLAQItABQABgAIAAAAIQA4/SH/1gAAAJQBAAALAAAAAAAAAAAAAAAA&#13;&#10;AC8BAABfcmVscy8ucmVsc1BLAQItABQABgAIAAAAIQCOMVT3hQEAAPACAAAOAAAAAAAAAAAAAAAA&#13;&#10;AC4CAABkcnMvZTJvRG9jLnhtbFBLAQItABQABgAIAAAAIQDevYne4gAAABEBAAAPAAAAAAAAAAAA&#13;&#10;AAAAAN8DAABkcnMvZG93bnJldi54bWxQSwUGAAAAAAQABADzAAAA7gQAAAAA&#13;&#10;" filled="f" stroked="f">
                <v:textbox style="mso-fit-shape-to-text:t">
                  <w:txbxContent>
                    <w:p w14:paraId="3DA08A9A" w14:textId="77777777" w:rsidR="00D43FB1" w:rsidRDefault="00D43FB1" w:rsidP="00D43FB1">
                      <w:pPr>
                        <w:jc w:val="right"/>
                        <w:rPr>
                          <w:rFonts w:ascii="Open Sans" w:eastAsia="Open Sans" w:hAnsi="Open Sans" w:cs="Open Sans"/>
                          <w:color w:val="FFFFFF" w:themeColor="background1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Open Sans" w:eastAsia="Open Sans" w:hAnsi="Open Sans" w:cs="Open Sans"/>
                          <w:color w:val="FFFFFF" w:themeColor="background1"/>
                          <w:kern w:val="24"/>
                          <w:sz w:val="40"/>
                          <w:szCs w:val="40"/>
                        </w:rPr>
                        <w:t>+ Access to Off-Market Properties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w:rPr>
          <w:noProof/>
        </w:rPr>
        <w:drawing>
          <wp:anchor distT="0" distB="0" distL="114300" distR="114300" simplePos="0" relativeHeight="251696128" behindDoc="0" locked="0" layoutInCell="1" allowOverlap="1" wp14:anchorId="114A198C" wp14:editId="5416D208">
            <wp:simplePos x="0" y="0"/>
            <wp:positionH relativeFrom="column">
              <wp:posOffset>309245</wp:posOffset>
            </wp:positionH>
            <wp:positionV relativeFrom="paragraph">
              <wp:posOffset>227330</wp:posOffset>
            </wp:positionV>
            <wp:extent cx="3285490" cy="634365"/>
            <wp:effectExtent l="0" t="0" r="0" b="0"/>
            <wp:wrapNone/>
            <wp:docPr id="16" name="Picture 15">
              <a:extLst xmlns:a="http://schemas.openxmlformats.org/drawingml/2006/main">
                <a:ext uri="{FF2B5EF4-FFF2-40B4-BE49-F238E27FC236}">
                  <a16:creationId xmlns:a16="http://schemas.microsoft.com/office/drawing/2014/main" id="{57EBF46A-C920-FF4A-B6DC-1455FCDE5D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57EBF46A-C920-FF4A-B6DC-1455FCDE5D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85490" cy="634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43FB1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4E38AE1" wp14:editId="48ADF182">
                <wp:simplePos x="0" y="0"/>
                <wp:positionH relativeFrom="column">
                  <wp:posOffset>3885565</wp:posOffset>
                </wp:positionH>
                <wp:positionV relativeFrom="paragraph">
                  <wp:posOffset>262890</wp:posOffset>
                </wp:positionV>
                <wp:extent cx="3573145" cy="322580"/>
                <wp:effectExtent l="0" t="0" r="0" b="0"/>
                <wp:wrapNone/>
                <wp:docPr id="17" name="TextBox 16">
                  <a:extLst xmlns:a="http://schemas.openxmlformats.org/drawingml/2006/main">
                    <a:ext uri="{FF2B5EF4-FFF2-40B4-BE49-F238E27FC236}">
                      <a16:creationId xmlns:a16="http://schemas.microsoft.com/office/drawing/2014/main" id="{BEBB194E-B624-F64F-983F-8F58D4473A1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3145" cy="3225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F20A8A" w14:textId="77777777" w:rsidR="00D43FB1" w:rsidRDefault="00D43FB1" w:rsidP="00D43FB1">
                            <w:pPr>
                              <w:jc w:val="center"/>
                              <w:rPr>
                                <w:rFonts w:ascii="Open Sans Extrabold" w:eastAsia="Open Sans Extrabold" w:hAnsi="Open Sans Extrabold" w:cs="Open Sans Extrabold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Open Sans Extrabold" w:eastAsia="Open Sans Extrabold" w:hAnsi="Open Sans Extrabold" w:cs="Open Sans Extrabold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30"/>
                                <w:szCs w:val="30"/>
                              </w:rPr>
                              <w:t>THE FOUNDATION FORMULA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E38AE1" id="TextBox 16" o:spid="_x0000_s1029" type="#_x0000_t202" style="position:absolute;margin-left:305.95pt;margin-top:20.7pt;width:281.35pt;height:25.4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B1fshQEAAPACAAAOAAAAZHJzL2Uyb0RvYy54bWysUttuGyEQfa/Uf0C8x+tLnEYrr6NclL5U&#13;&#10;aaU0H4BZ8CItDJ3B3vXfdyCOHbVvUV4GmIFzzpxhdTP6XuwNkoPQyNlkKoUJGloXto18+f14cS0F&#13;&#10;JRVa1UMwjTwYkjfrr19WQ6zNHDroW4OCQQLVQ2xkl1Ksq4p0Z7yiCUQTuGgBvUp8xG3VohoY3ffV&#13;&#10;fDq9qgbANiJoQ8TZh9eiXBd8a41OP60lk0TfSNaWSsQSNzlW65Wqt6hi5/RRhvqACq9cYNIT1INK&#13;&#10;SuzQ/QflnUYgsGmiwVdgrdOm9MDdzKb/dPPcqWhKL2wOxZNN9Hmw+mn/HH+hSOMdjDzAbMgQqSZO&#13;&#10;5n5Giz6vrFRwnS08nGwzYxKak4vlt8XscimF5tpiPl9eF1+r8+uIlL4b8CJvGok8luKW2v+gxIx8&#13;&#10;9e1KJgvw6Po+589S8i6Nm1G4lkneZG6gPbD6gQfYSPqzU2ikwNTfQ5l3BqN4u0sMWHgyyuubIzjb&#13;&#10;WuiPXyDP7f253Dp/1PVfAAAA//8DAFBLAwQUAAYACAAAACEAbSwx3+AAAAAPAQAADwAAAGRycy9k&#13;&#10;b3ducmV2LnhtbExPPU/DMBDdkfgP1iGxUcdRCDTNpaooSAwsLWF342scNbaj2G3Sf487wXLS073P&#13;&#10;cj2bnl1o9J2zCGKRACPbONXZFqH+/nh6BeaDtEr2zhLClTysq/u7UhbKTXZHl31oWTSxvpAIOoSh&#13;&#10;4Nw3moz0CzeQjb+jG40MEY4tV6OcornpeZokOTeyszFBy4HeNDWn/dkghKA24lq/G//5M39tJ500&#13;&#10;z7JGfHyYt6t4Nitggebwp4Dbhtgfqljs4M5WedYj5EIsIxUhExmwG0G8ZDmwA8IyTYFXJf+/o/oF&#13;&#10;AAD//wMAUEsBAi0AFAAGAAgAAAAhALaDOJL+AAAA4QEAABMAAAAAAAAAAAAAAAAAAAAAAFtDb250&#13;&#10;ZW50X1R5cGVzXS54bWxQSwECLQAUAAYACAAAACEAOP0h/9YAAACUAQAACwAAAAAAAAAAAAAAAAAv&#13;&#10;AQAAX3JlbHMvLnJlbHNQSwECLQAUAAYACAAAACEAjQdX7IUBAADwAgAADgAAAAAAAAAAAAAAAAAu&#13;&#10;AgAAZHJzL2Uyb0RvYy54bWxQSwECLQAUAAYACAAAACEAbSwx3+AAAAAPAQAADwAAAAAAAAAAAAAA&#13;&#10;AADfAwAAZHJzL2Rvd25yZXYueG1sUEsFBgAAAAAEAAQA8wAAAOwEAAAAAA==&#13;&#10;" filled="f" stroked="f">
                <v:textbox style="mso-fit-shape-to-text:t">
                  <w:txbxContent>
                    <w:p w14:paraId="52F20A8A" w14:textId="77777777" w:rsidR="00D43FB1" w:rsidRDefault="00D43FB1" w:rsidP="00D43FB1">
                      <w:pPr>
                        <w:jc w:val="center"/>
                        <w:rPr>
                          <w:rFonts w:ascii="Open Sans Extrabold" w:eastAsia="Open Sans Extrabold" w:hAnsi="Open Sans Extrabold" w:cs="Open Sans Extrabold"/>
                          <w:b/>
                          <w:bCs/>
                          <w:color w:val="3B3838" w:themeColor="background2" w:themeShade="40"/>
                          <w:kern w:val="24"/>
                          <w:sz w:val="30"/>
                          <w:szCs w:val="30"/>
                        </w:rPr>
                      </w:pPr>
                      <w:r>
                        <w:rPr>
                          <w:rFonts w:ascii="Open Sans Extrabold" w:eastAsia="Open Sans Extrabold" w:hAnsi="Open Sans Extrabold" w:cs="Open Sans Extrabold"/>
                          <w:b/>
                          <w:bCs/>
                          <w:color w:val="3B3838" w:themeColor="background2" w:themeShade="40"/>
                          <w:kern w:val="24"/>
                          <w:sz w:val="30"/>
                          <w:szCs w:val="30"/>
                        </w:rPr>
                        <w:t>THE FOUNDATION FORMULA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EDABDE8" wp14:editId="6B8782B3">
                <wp:simplePos x="0" y="0"/>
                <wp:positionH relativeFrom="column">
                  <wp:posOffset>3894455</wp:posOffset>
                </wp:positionH>
                <wp:positionV relativeFrom="paragraph">
                  <wp:posOffset>553720</wp:posOffset>
                </wp:positionV>
                <wp:extent cx="3573145" cy="307340"/>
                <wp:effectExtent l="0" t="0" r="0" b="0"/>
                <wp:wrapNone/>
                <wp:docPr id="18" name="TextBox 17">
                  <a:extLst xmlns:a="http://schemas.openxmlformats.org/drawingml/2006/main">
                    <a:ext uri="{FF2B5EF4-FFF2-40B4-BE49-F238E27FC236}">
                      <a16:creationId xmlns:a16="http://schemas.microsoft.com/office/drawing/2014/main" id="{AA1ADFAD-CE7A-774A-A1CB-7A1F822F02A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314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A8B2CBF" w14:textId="77777777" w:rsidR="00D43FB1" w:rsidRDefault="00D43FB1" w:rsidP="00D43FB1">
                            <w:pPr>
                              <w:jc w:val="center"/>
                              <w:rPr>
                                <w:rFonts w:ascii="Open Sans Extrabold" w:eastAsia="Open Sans Extrabold" w:hAnsi="Open Sans Extrabold" w:cs="Open Sans Extrabold"/>
                                <w:b/>
                                <w:bCs/>
                                <w:color w:val="767171" w:themeColor="background2" w:themeShade="80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 Extrabold" w:eastAsia="Open Sans Extrabold" w:hAnsi="Open Sans Extrabold" w:cs="Open Sans Extrabold"/>
                                <w:b/>
                                <w:bCs/>
                                <w:color w:val="767171" w:themeColor="background2" w:themeShade="80"/>
                                <w:kern w:val="24"/>
                                <w:sz w:val="28"/>
                                <w:szCs w:val="28"/>
                              </w:rPr>
                              <w:t>Capital + Properties + Speed =</w:t>
                            </w:r>
                            <w:r>
                              <w:rPr>
                                <w:rFonts w:ascii="Open Sans Extrabold" w:eastAsia="Open Sans Extrabold" w:hAnsi="Open Sans Extrabold" w:cs="Open Sans Extrabold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Open Sans Extrabold" w:eastAsia="Open Sans Extrabold" w:hAnsi="Open Sans Extrabold" w:cs="Open Sans Extrabold"/>
                                <w:b/>
                                <w:bCs/>
                                <w:color w:val="347396"/>
                                <w:kern w:val="24"/>
                                <w:sz w:val="28"/>
                                <w:szCs w:val="28"/>
                              </w:rPr>
                              <w:t>Profits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DABDE8" id="TextBox 17" o:spid="_x0000_s1030" type="#_x0000_t202" style="position:absolute;margin-left:306.65pt;margin-top:43.6pt;width:281.35pt;height:24.2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HeAfhgEAAPACAAAOAAAAZHJzL2Uyb0RvYy54bWysUk1v2zAMvRfYfxB0X+w0aTsYcYptRXcZ&#13;&#10;1gJdf4AiS7EAS9RIJXb+/Sg1TYb1VvRCSfx4fHzU6nbyg9gbJAehlfNZLYUJGjoXtq18/n3/+YsU&#13;&#10;lFTo1ADBtPJgSN6uP12sxtiYS+hh6AwKBgnUjLGVfUqxqSrSvfGKZhBN4KAF9CrxE7dVh2pkdD9U&#13;&#10;l3V9XY2AXUTQhoi9dy9BuS741hqdHqwlk8TQSuaWisViN9lW65Vqtqhi7/SRhnoHC69c4KYnqDuV&#13;&#10;lNihewPlnUYgsGmmwVdgrdOmzMDTzOv/pnnqVTRlFhaH4kkm+jhY/Wv/FB9RpOkbTLzALMgYqSF2&#13;&#10;5nkmiz6fzFRwnCU8nGQzUxKanYurm8V8eSWF5tiivlksi67VuToipR8GvMiXViKvpail9j8pcUdO&#13;&#10;fU3JzQLcu2HI/jOVfEvTZhKua+XyleYGugOzH3mBraQ/O4VGCkzDdyj7zmAUv+4SA5Y+GeWl5gjO&#13;&#10;spb2xy+Q9/bvu2SdP+r6LwAAAP//AwBQSwMEFAAGAAgAAAAhAPxmm5rjAAAAEAEAAA8AAABkcnMv&#13;&#10;ZG93bnJldi54bWxMj0FPwzAMhe9I/IfISNxY2lXrpq7pNDGQOHBhlHvWmKaicaomW7t/j3eCi2XL&#13;&#10;z8/vK3ez68UFx9B5UpAuEhBIjTcdtQrqz9enDYgQNRnde0IFVwywq+7vSl0YP9EHXo6xFWxCodAK&#13;&#10;bIxDIWVoLDodFn5A4t23H52OPI6tNKOe2Nz1cpkkuXS6I/5g9YDPFpuf49kpiNHs02v94sLb1/x+&#13;&#10;mGzSrHSt1OPDfNhy2W9BRJzj3wXcGDg/VBzs5M9kgugV5GmWsVTBZr0EcROk65wRT9xlqxxkVcr/&#13;&#10;INUvAAAA//8DAFBLAQItABQABgAIAAAAIQC2gziS/gAAAOEBAAATAAAAAAAAAAAAAAAAAAAAAABb&#13;&#10;Q29udGVudF9UeXBlc10ueG1sUEsBAi0AFAAGAAgAAAAhADj9If/WAAAAlAEAAAsAAAAAAAAAAAAA&#13;&#10;AAAALwEAAF9yZWxzLy5yZWxzUEsBAi0AFAAGAAgAAAAhANYd4B+GAQAA8AIAAA4AAAAAAAAAAAAA&#13;&#10;AAAALgIAAGRycy9lMm9Eb2MueG1sUEsBAi0AFAAGAAgAAAAhAPxmm5rjAAAAEAEAAA8AAAAAAAAA&#13;&#10;AAAAAAAA4AMAAGRycy9kb3ducmV2LnhtbFBLBQYAAAAABAAEAPMAAADwBAAAAAA=&#13;&#10;" filled="f" stroked="f">
                <v:textbox style="mso-fit-shape-to-text:t">
                  <w:txbxContent>
                    <w:p w14:paraId="2A8B2CBF" w14:textId="77777777" w:rsidR="00D43FB1" w:rsidRDefault="00D43FB1" w:rsidP="00D43FB1">
                      <w:pPr>
                        <w:jc w:val="center"/>
                        <w:rPr>
                          <w:rFonts w:ascii="Open Sans Extrabold" w:eastAsia="Open Sans Extrabold" w:hAnsi="Open Sans Extrabold" w:cs="Open Sans Extrabold"/>
                          <w:b/>
                          <w:bCs/>
                          <w:color w:val="767171" w:themeColor="background2" w:themeShade="80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Open Sans Extrabold" w:eastAsia="Open Sans Extrabold" w:hAnsi="Open Sans Extrabold" w:cs="Open Sans Extrabold"/>
                          <w:b/>
                          <w:bCs/>
                          <w:color w:val="767171" w:themeColor="background2" w:themeShade="80"/>
                          <w:kern w:val="24"/>
                          <w:sz w:val="28"/>
                          <w:szCs w:val="28"/>
                        </w:rPr>
                        <w:t>Capital + Properties + Speed =</w:t>
                      </w:r>
                      <w:r>
                        <w:rPr>
                          <w:rFonts w:ascii="Open Sans Extrabold" w:eastAsia="Open Sans Extrabold" w:hAnsi="Open Sans Extrabold" w:cs="Open Sans Extrabold"/>
                          <w:b/>
                          <w:bCs/>
                          <w:color w:val="3B3838" w:themeColor="background2" w:themeShade="4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Open Sans Extrabold" w:eastAsia="Open Sans Extrabold" w:hAnsi="Open Sans Extrabold" w:cs="Open Sans Extrabold"/>
                          <w:b/>
                          <w:bCs/>
                          <w:color w:val="347396"/>
                          <w:kern w:val="24"/>
                          <w:sz w:val="28"/>
                          <w:szCs w:val="28"/>
                        </w:rPr>
                        <w:t>Profits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0C40AE0" wp14:editId="03ECA831">
                <wp:simplePos x="0" y="0"/>
                <wp:positionH relativeFrom="column">
                  <wp:posOffset>4072890</wp:posOffset>
                </wp:positionH>
                <wp:positionV relativeFrom="paragraph">
                  <wp:posOffset>5380355</wp:posOffset>
                </wp:positionV>
                <wp:extent cx="3474720" cy="0"/>
                <wp:effectExtent l="0" t="12700" r="17780" b="12700"/>
                <wp:wrapNone/>
                <wp:docPr id="19" name="Straight Connector 18">
                  <a:extLst xmlns:a="http://schemas.openxmlformats.org/drawingml/2006/main">
                    <a:ext uri="{FF2B5EF4-FFF2-40B4-BE49-F238E27FC236}">
                      <a16:creationId xmlns:a16="http://schemas.microsoft.com/office/drawing/2014/main" id="{91E91D74-026A-C042-AB02-85C8FA6FC30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47472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E44DD9" id="Straight Connector 18" o:spid="_x0000_s1026" style="position:absolute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0.7pt,423.65pt" to="594.3pt,423.6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3kn62wEAAB4EAAAOAAAAZHJzL2Uyb0RvYy54bWysU01v3CAQvVfqf0Dcu/a62W5krTeHROkl&#13;&#10;baOm/QEshjUqMAjI2vvvO+CPrdpKUar6gAwzb+a9x7C7GYwmJ+GDAtvQ9aqkRFgOrbLHhn7/dv/u&#13;&#10;mpIQmW2ZBisaehaB3uzfvtn1rhYVdKBb4QkWsaHuXUO7GF1dFIF3wrCwAicsBiV4wyJu/bFoPeux&#13;&#10;utFFVZYfih586zxwEQKe3o1Bus/1pRQ8fpEyiEh0Q5FbzKvP6yGtxX7H6qNnrlN8osH+gYVhymLT&#13;&#10;pdQdi4w8e/VHKaO4hwAyrjiYAqRUXGQNqGZd/qbmqWNOZC1oTnCLTeH/leWfT7f20SfqfLBP7gH4&#13;&#10;j4CmFL0L9RJMm+DGtEF6k9KROxmykefFSDFEwvHw/dX2aluh33yOFayegc6H+FGAIemnoVrZpJHV&#13;&#10;7PQQYmrN6jklHWtL+oZW15vtJqcF0Kq9V1qnYJ4Tcas9OTG84cOxyjn62XyCdjzblPile8a6S/q4&#13;&#10;u1TCmLaT6lFolhzPWowcvgpJVIvS1iOJNJ+XvoxzYeN66qItZieYRJYLsHwZOOUnqMiz+xrwgsid&#13;&#10;wcYFbJQF/7fucZgpyzF/dmDUnSw4QHt+9PNA4BBm56YHk6b8132GX571/icAAAD//wMAUEsDBBQA&#13;&#10;BgAIAAAAIQD0SsMD4wAAABEBAAAPAAAAZHJzL2Rvd25yZXYueG1sTE9NS8NAEL0L/odlBG92kxpi&#13;&#10;SLMpatGDhxSrCL1Ns9Mkmp0N2W0b/71bEPQyMPPevI9iOZleHGl0nWUF8SwCQVxb3XGj4P3t6SYD&#13;&#10;4Tyyxt4yKfgmB8vy8qLAXNsTv9Jx4xsRRNjlqKD1fsildHVLBt3MDsQB29vRoA/r2Eg94imIm17O&#13;&#10;oyiVBjsODi0O9NhS/bU5GAX42VfcPVTJ/uXZblcfstrO16TU9dW0WoRxvwDhafJ/H3DuEPJDGYLt&#13;&#10;7IG1E72CNImTQFWQJXe3IM6MOMtSELvfkywL+b9J+QMAAP//AwBQSwECLQAUAAYACAAAACEAtoM4&#13;&#10;kv4AAADhAQAAEwAAAAAAAAAAAAAAAAAAAAAAW0NvbnRlbnRfVHlwZXNdLnhtbFBLAQItABQABgAI&#13;&#10;AAAAIQA4/SH/1gAAAJQBAAALAAAAAAAAAAAAAAAAAC8BAABfcmVscy8ucmVsc1BLAQItABQABgAI&#13;&#10;AAAAIQDL3kn62wEAAB4EAAAOAAAAAAAAAAAAAAAAAC4CAABkcnMvZTJvRG9jLnhtbFBLAQItABQA&#13;&#10;BgAIAAAAIQD0SsMD4wAAABEBAAAPAAAAAAAAAAAAAAAAADUEAABkcnMvZG93bnJldi54bWxQSwUG&#13;&#10;AAAAAAQABADzAAAARQUAAAAA&#13;&#10;" strokecolor="#747070 [1614]" strokeweight="2.25pt">
                <v:stroke joinstyle="miter"/>
                <o:lock v:ext="edit" shapetype="f"/>
              </v:line>
            </w:pict>
          </mc:Fallback>
        </mc:AlternateContent>
      </w:r>
      <w:r w:rsidRPr="00D43FB1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BE1899E" wp14:editId="72DF85ED">
                <wp:simplePos x="0" y="0"/>
                <wp:positionH relativeFrom="column">
                  <wp:posOffset>387985</wp:posOffset>
                </wp:positionH>
                <wp:positionV relativeFrom="paragraph">
                  <wp:posOffset>5014595</wp:posOffset>
                </wp:positionV>
                <wp:extent cx="3213735" cy="307340"/>
                <wp:effectExtent l="0" t="0" r="0" b="0"/>
                <wp:wrapNone/>
                <wp:docPr id="23" name="TextBox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899D7E6F-DF9A-AD41-A93D-3BB7C8CD46F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373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909A456" w14:textId="77777777" w:rsidR="00D43FB1" w:rsidRDefault="00D43FB1" w:rsidP="00D43FB1">
                            <w:pPr>
                              <w:jc w:val="center"/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28"/>
                                <w:szCs w:val="28"/>
                              </w:rPr>
                              <w:t>DSCR RENTAL LOAN PROGRAM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E1899E" id="TextBox 22" o:spid="_x0000_s1031" type="#_x0000_t202" style="position:absolute;margin-left:30.55pt;margin-top:394.85pt;width:253.05pt;height:24.2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WxeyhQEAAPACAAAOAAAAZHJzL2Uyb0RvYy54bWysUk1v2zAMvQ/ofxB0X+zE6zoYcYptRXcZ&#13;&#10;ugHtfoAiS7EAS1RJJXb+fSk1TYbtNuxCSfx4fHzU+nb2ozgYJAehk8tFLYUJGnoXdp389XT//pMU&#13;&#10;lFTo1QjBdPJoSN5urt6tp9iaFQww9gYFgwRqp9jJIaXYVhXpwXhFC4gmcNACepX4ibuqRzUxuh+r&#13;&#10;VV1/rCbAPiJoQ8Teu9eg3BR8a41OP6wlk8TYSeaWisVit9lWm7Vqd6ji4PSJhvoHFl65wE3PUHcq&#13;&#10;KbFH9xeUdxqBwKaFBl+BtU6bMgNPs6z/mOZxUNGUWVgcimeZ6P/B6ofDY/yJIs1fYOYFZkGmSC2x&#13;&#10;M88zW/T5ZKaC4yzh8SybmZPQ7GxWy+amuZZCc6ypb5oPRdfqUh2R0jcDXuRLJ5HXUtRSh++UuCOn&#13;&#10;vqXkZgHu3Thm/4VKvqV5OwvXd/L6jeYW+iOzn3iBnaTnvUIjBabxK5R9ZzCKn/eJAUufjPJacwJn&#13;&#10;WUv70xfIe/v9XbIuH3XzAgAA//8DAFBLAwQUAAYACAAAACEAy9+OjeEAAAAPAQAADwAAAGRycy9k&#13;&#10;b3ducmV2LnhtbExPPU/DMBDdkfgP1iGxUcdFTUKaS1VRkBhYKGF3YzeOGttR7Dbpv+eY6HLS073P&#13;&#10;cjPbnl30GDrvEMQiAaZd41XnWoT6+/0pBxaidEr23mmEqw6wqe7vSlkoP7kvfdnHlpGJC4VEMDEO&#13;&#10;BeehMdrKsPCDdvQ7+tHKSHBsuRrlROa258skSbmVnaMEIwf9anRz2p8tQoxqK671mw0fP/PnbjJJ&#13;&#10;s5I14uPDvFvT2a6BRT3HfwX8baD+UFGxgz87FViPkApBTIQsf8mAEWGVZktgB4T8ORfAq5Lf7qh+&#13;&#10;AQAA//8DAFBLAQItABQABgAIAAAAIQC2gziS/gAAAOEBAAATAAAAAAAAAAAAAAAAAAAAAABbQ29u&#13;&#10;dGVudF9UeXBlc10ueG1sUEsBAi0AFAAGAAgAAAAhADj9If/WAAAAlAEAAAsAAAAAAAAAAAAAAAAA&#13;&#10;LwEAAF9yZWxzLy5yZWxzUEsBAi0AFAAGAAgAAAAhAHhbF7KFAQAA8AIAAA4AAAAAAAAAAAAAAAAA&#13;&#10;LgIAAGRycy9lMm9Eb2MueG1sUEsBAi0AFAAGAAgAAAAhAMvfjo3hAAAADwEAAA8AAAAAAAAAAAAA&#13;&#10;AAAA3wMAAGRycy9kb3ducmV2LnhtbFBLBQYAAAAABAAEAPMAAADtBAAAAAA=&#13;&#10;" filled="f" stroked="f">
                <v:textbox style="mso-fit-shape-to-text:t">
                  <w:txbxContent>
                    <w:p w14:paraId="1909A456" w14:textId="77777777" w:rsidR="00D43FB1" w:rsidRDefault="00D43FB1" w:rsidP="00D43FB1">
                      <w:pPr>
                        <w:jc w:val="center"/>
                        <w:rPr>
                          <w:rFonts w:ascii="Open Sans" w:eastAsia="Open Sans" w:hAnsi="Open Sans" w:cs="Open Sans"/>
                          <w:b/>
                          <w:bCs/>
                          <w:color w:val="3B3838" w:themeColor="background2" w:themeShade="40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3B3838" w:themeColor="background2" w:themeShade="40"/>
                          <w:kern w:val="24"/>
                          <w:sz w:val="28"/>
                          <w:szCs w:val="28"/>
                        </w:rPr>
                        <w:t>DSCR RENTAL LOAN PROGRAM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208C18A" wp14:editId="6DAF2306">
                <wp:simplePos x="0" y="0"/>
                <wp:positionH relativeFrom="column">
                  <wp:posOffset>309245</wp:posOffset>
                </wp:positionH>
                <wp:positionV relativeFrom="paragraph">
                  <wp:posOffset>5393055</wp:posOffset>
                </wp:positionV>
                <wp:extent cx="3371215" cy="3189605"/>
                <wp:effectExtent l="0" t="0" r="0" b="0"/>
                <wp:wrapNone/>
                <wp:docPr id="25" name="TextBox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384014A-401B-0343-8E29-3257874493F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1215" cy="3189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F22CF8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LOAN ADVANCE</w:t>
                            </w:r>
                          </w:p>
                          <w:p w14:paraId="62B3E2A2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Up to 75% of Purchase Price (incl. closing costs)</w:t>
                            </w:r>
                          </w:p>
                          <w:p w14:paraId="2A0A5810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Up to 75% of ‘As Is’ Value for Rate Term Refinances</w:t>
                            </w:r>
                          </w:p>
                          <w:p w14:paraId="69E13746" w14:textId="77777777" w:rsidR="00D43FB1" w:rsidRDefault="00D43FB1" w:rsidP="00D43FB1">
                            <w:pPr>
                              <w:spacing w:after="60"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Up to 75% of ‘As Is’ Value for Refinance (Cash Outs)</w:t>
                            </w:r>
                          </w:p>
                          <w:p w14:paraId="001273FE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RATE AND TERMS</w:t>
                            </w:r>
                          </w:p>
                          <w:p w14:paraId="5EF8788A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Rates Starting at 7.25% (rate buy downs offered)</w:t>
                            </w:r>
                          </w:p>
                          <w:p w14:paraId="7D3538D9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Loan Amount - $55,000 to $2,500,000+</w:t>
                            </w:r>
                          </w:p>
                          <w:p w14:paraId="7DD2C7D4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Fully Amortized Over 30 Year Term</w:t>
                            </w:r>
                          </w:p>
                          <w:p w14:paraId="1A48F88B" w14:textId="77777777" w:rsidR="00D43FB1" w:rsidRDefault="00D43FB1" w:rsidP="00D43FB1">
                            <w:pPr>
                              <w:spacing w:after="60"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Interest Only Options: Up to 10 Years</w:t>
                            </w:r>
                          </w:p>
                          <w:p w14:paraId="7C73AEF4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ADDITIONAL INFO</w:t>
                            </w:r>
                          </w:p>
                          <w:p w14:paraId="7D0BCB43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SFRs, 2-4 Units, Condos, STRs and Portfolios</w:t>
                            </w:r>
                          </w:p>
                          <w:p w14:paraId="4881B6A9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Borrower: Individuals or Entities (LLCs, Corps, etc.)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08C18A" id="TextBox 24" o:spid="_x0000_s1032" type="#_x0000_t202" style="position:absolute;margin-left:24.35pt;margin-top:424.65pt;width:265.45pt;height:251.1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2jXVhQEAAPECAAAOAAAAZHJzL2Uyb0RvYy54bWysUk2P0zAQvSPxHyzfaZJWW5ao6QpYLRcE&#13;&#10;SAs/wHXsxlLsMTNuk/57xm63RXBDXMb2fLx588abh9mP4miQHIRONotaChM09C7sO/nj+9Obeyko&#13;&#10;qdCrEYLp5MmQfNi+frWZYmuWMMDYGxQMEqidYieHlGJbVaQH4xUtIJrAQQvoVeIn7qse1cTofqyW&#13;&#10;db2uJsA+ImhDxN7Hc1BuC761Rqev1pJJYuwkc0vFYrG7bKvtRrV7VHFw+kJD/QMLr1zgpleoR5WU&#13;&#10;OKD7C8o7jUBg00KDr8Bap02Zgadp6j+meR5UNGUWFofiVSb6f7D6y/E5fkOR5g8w8wKzIFOkltiZ&#13;&#10;55kt+nwyU8FxlvB0lc3MSWh2rlZvm2VzJ4Xm2Kq5f7eu7zJOdSuPSOmTAS/ypZPIeylyqeNnSufU&#13;&#10;l5TcLcCTG8fsv3HJtzTvZuH6Tq5feO6gPzH9iTfYSfp5UGikwDR+hLLwDEbx/SExYOmTUc41F3DW&#13;&#10;tTC9/IG8uN/fJev2U7e/AAAA//8DAFBLAwQUAAYACAAAACEAICY4GeQAAAAQAQAADwAAAGRycy9k&#13;&#10;b3ducmV2LnhtbEyPQU+DQBCF7yb+h82YeLMLtlBKWZrGauLBixXvU3YEIrtL2G2h/97xpJdJJvO9&#13;&#10;N+8Vu9n04kKj75xVEC8iEGRrpzvbKKg+Xh4yED6g1dg7Swqu5GFX3t4UmGs32Xe6HEMj2MT6HBW0&#13;&#10;IQy5lL5uyaBfuIEs377caDDwOjZSjzixuenlYxSl0mBn+UOLAz21VH8fz0ZBCHofX6tn418/57fD&#13;&#10;1EZ1gpVS93fzYctjvwURaA5/CvjtwPmh5GAnd7bai17BKlszqSBbbZYgGEjWmxTEicllEqcgy0L+&#13;&#10;L1L+AAAA//8DAFBLAQItABQABgAIAAAAIQC2gziS/gAAAOEBAAATAAAAAAAAAAAAAAAAAAAAAABb&#13;&#10;Q29udGVudF9UeXBlc10ueG1sUEsBAi0AFAAGAAgAAAAhADj9If/WAAAAlAEAAAsAAAAAAAAAAAAA&#13;&#10;AAAALwEAAF9yZWxzLy5yZWxzUEsBAi0AFAAGAAgAAAAhABjaNdWFAQAA8QIAAA4AAAAAAAAAAAAA&#13;&#10;AAAALgIAAGRycy9lMm9Eb2MueG1sUEsBAi0AFAAGAAgAAAAhACAmOBnkAAAAEAEAAA8AAAAAAAAA&#13;&#10;AAAAAAAA3wMAAGRycy9kb3ducmV2LnhtbFBLBQYAAAAABAAEAPMAAADwBAAAAAA=&#13;&#10;" filled="f" stroked="f">
                <v:textbox style="mso-fit-shape-to-text:t">
                  <w:txbxContent>
                    <w:p w14:paraId="21F22CF8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  <w:t>LOAN ADVANCE</w:t>
                      </w:r>
                    </w:p>
                    <w:p w14:paraId="62B3E2A2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Up to 75% of Purchase Price (incl. closing costs)</w:t>
                      </w:r>
                    </w:p>
                    <w:p w14:paraId="2A0A5810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Up to 75% of ‘As Is’ Value for Rate Term Refinances</w:t>
                      </w:r>
                    </w:p>
                    <w:p w14:paraId="69E13746" w14:textId="77777777" w:rsidR="00D43FB1" w:rsidRDefault="00D43FB1" w:rsidP="00D43FB1">
                      <w:pPr>
                        <w:spacing w:after="60"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Up to 75% of ‘As Is’ Value for Refinance (Cash Outs)</w:t>
                      </w:r>
                    </w:p>
                    <w:p w14:paraId="001273FE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  <w:t>RATE AND TERMS</w:t>
                      </w:r>
                    </w:p>
                    <w:p w14:paraId="5EF8788A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Rates Starting at 7.25% (rate buy downs offered)</w:t>
                      </w:r>
                    </w:p>
                    <w:p w14:paraId="7D3538D9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Loan Amount - $55,000 to $2,500,000+</w:t>
                      </w:r>
                    </w:p>
                    <w:p w14:paraId="7DD2C7D4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Fully Amortized Over 30 Year Term</w:t>
                      </w:r>
                    </w:p>
                    <w:p w14:paraId="1A48F88B" w14:textId="77777777" w:rsidR="00D43FB1" w:rsidRDefault="00D43FB1" w:rsidP="00D43FB1">
                      <w:pPr>
                        <w:spacing w:after="60"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Interest Only Options: Up to 10 Years</w:t>
                      </w:r>
                    </w:p>
                    <w:p w14:paraId="7C73AEF4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  <w:t>ADDITIONAL INFO</w:t>
                      </w:r>
                    </w:p>
                    <w:p w14:paraId="7D0BCB43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SFRs, 2-4 Units, Condos, STRs and Portfolios</w:t>
                      </w:r>
                    </w:p>
                    <w:p w14:paraId="4881B6A9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Borrower: Individuals or Entities (LLCs, Corps, etc.)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BA1DA58" wp14:editId="0C427C81">
                <wp:simplePos x="0" y="0"/>
                <wp:positionH relativeFrom="column">
                  <wp:posOffset>309245</wp:posOffset>
                </wp:positionH>
                <wp:positionV relativeFrom="paragraph">
                  <wp:posOffset>5380355</wp:posOffset>
                </wp:positionV>
                <wp:extent cx="3474720" cy="0"/>
                <wp:effectExtent l="0" t="12700" r="17780" b="12700"/>
                <wp:wrapNone/>
                <wp:docPr id="47" name="Straight Connector 46">
                  <a:extLst xmlns:a="http://schemas.openxmlformats.org/drawingml/2006/main">
                    <a:ext uri="{FF2B5EF4-FFF2-40B4-BE49-F238E27FC236}">
                      <a16:creationId xmlns:a16="http://schemas.microsoft.com/office/drawing/2014/main" id="{8B4EC32F-6858-483A-AD7B-3B3A77E8FDEA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47472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AA0FA8" id="Straight Connector 46" o:spid="_x0000_s1026" style="position:absolute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.35pt,423.65pt" to="297.95pt,423.6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3kn62wEAAB4EAAAOAAAAZHJzL2Uyb0RvYy54bWysU01v3CAQvVfqf0Dcu/a62W5krTeHROkl&#13;&#10;baOm/QEshjUqMAjI2vvvO+CPrdpKUar6gAwzb+a9x7C7GYwmJ+GDAtvQ9aqkRFgOrbLHhn7/dv/u&#13;&#10;mpIQmW2ZBisaehaB3uzfvtn1rhYVdKBb4QkWsaHuXUO7GF1dFIF3wrCwAicsBiV4wyJu/bFoPeux&#13;&#10;utFFVZYfih586zxwEQKe3o1Bus/1pRQ8fpEyiEh0Q5FbzKvP6yGtxX7H6qNnrlN8osH+gYVhymLT&#13;&#10;pdQdi4w8e/VHKaO4hwAyrjiYAqRUXGQNqGZd/qbmqWNOZC1oTnCLTeH/leWfT7f20SfqfLBP7gH4&#13;&#10;j4CmFL0L9RJMm+DGtEF6k9KROxmykefFSDFEwvHw/dX2aluh33yOFayegc6H+FGAIemnoVrZpJHV&#13;&#10;7PQQYmrN6jklHWtL+oZW15vtJqcF0Kq9V1qnYJ4Tcas9OTG84cOxyjn62XyCdjzblPile8a6S/q4&#13;&#10;u1TCmLaT6lFolhzPWowcvgpJVIvS1iOJNJ+XvoxzYeN66qItZieYRJYLsHwZOOUnqMiz+xrwgsid&#13;&#10;wcYFbJQF/7fucZgpyzF/dmDUnSw4QHt+9PNA4BBm56YHk6b8132GX571/icAAAD//wMAUEsDBBQA&#13;&#10;BgAIAAAAIQCiD4tM4wAAAA8BAAAPAAAAZHJzL2Rvd25yZXYueG1sTE9NS8NAEL0L/odlBG92Y01t&#13;&#10;mmZT1KKHHiJtRehtmp0m0exsyG7b+O9dQdDLwMx78z6yxWBacaLeNZYV3I4iEMSl1Q1XCt62zzcJ&#13;&#10;COeRNbaWScEXOVjklxcZptqeeU2nja9EEGGXooLa+y6V0pU1GXQj2xEH7GB7gz6sfSV1j+cgblo5&#13;&#10;jqJ7abDh4FBjR081lZ+bo1GAH23BzWMRH1Yvdrd8l8Vu/EpKXV8Ny3kYD3MQngb/9wE/HUJ+yEOw&#13;&#10;vT2ydqJVECfTwFSQxNM7EIEwmU1mIPa/F5ln8n+P/BsAAP//AwBQSwECLQAUAAYACAAAACEAtoM4&#13;&#10;kv4AAADhAQAAEwAAAAAAAAAAAAAAAAAAAAAAW0NvbnRlbnRfVHlwZXNdLnhtbFBLAQItABQABgAI&#13;&#10;AAAAIQA4/SH/1gAAAJQBAAALAAAAAAAAAAAAAAAAAC8BAABfcmVscy8ucmVsc1BLAQItABQABgAI&#13;&#10;AAAAIQDL3kn62wEAAB4EAAAOAAAAAAAAAAAAAAAAAC4CAABkcnMvZTJvRG9jLnhtbFBLAQItABQA&#13;&#10;BgAIAAAAIQCiD4tM4wAAAA8BAAAPAAAAAAAAAAAAAAAAADUEAABkcnMvZG93bnJldi54bWxQSwUG&#13;&#10;AAAAAAQABADzAAAARQUAAAAA&#13;&#10;" strokecolor="#747070 [1614]" strokeweight="2.25pt">
                <v:stroke joinstyle="miter"/>
                <o:lock v:ext="edit" shapetype="f"/>
              </v:line>
            </w:pict>
          </mc:Fallback>
        </mc:AlternateContent>
      </w:r>
      <w:r w:rsidRPr="00D43FB1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19F43B1" wp14:editId="4C419D75">
                <wp:simplePos x="0" y="0"/>
                <wp:positionH relativeFrom="column">
                  <wp:posOffset>4168775</wp:posOffset>
                </wp:positionH>
                <wp:positionV relativeFrom="paragraph">
                  <wp:posOffset>5014595</wp:posOffset>
                </wp:positionV>
                <wp:extent cx="3526155" cy="307340"/>
                <wp:effectExtent l="0" t="0" r="0" b="0"/>
                <wp:wrapNone/>
                <wp:docPr id="22" name="TextBox 21">
                  <a:extLst xmlns:a="http://schemas.openxmlformats.org/drawingml/2006/main">
                    <a:ext uri="{FF2B5EF4-FFF2-40B4-BE49-F238E27FC236}">
                      <a16:creationId xmlns:a16="http://schemas.microsoft.com/office/drawing/2014/main" id="{5E11E059-9BC1-774C-B61B-A052C3EFD28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615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494BD6" w14:textId="77777777" w:rsidR="00D43FB1" w:rsidRPr="00D43FB1" w:rsidRDefault="00D43FB1" w:rsidP="00D43FB1">
                            <w:pPr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color w:val="3B3838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43FB1">
                              <w:rPr>
                                <w:rFonts w:ascii="Open Sans" w:hAnsi="Open Sans" w:cs="Open Sans"/>
                                <w:b/>
                                <w:bCs/>
                                <w:color w:val="3B3838"/>
                                <w:kern w:val="24"/>
                                <w:sz w:val="28"/>
                                <w:szCs w:val="28"/>
                              </w:rPr>
                              <w:t>OFF-MARKET PROPERTIES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9F43B1" id="TextBox 21" o:spid="_x0000_s1033" type="#_x0000_t202" style="position:absolute;margin-left:328.25pt;margin-top:394.85pt;width:277.65pt;height:24.2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ncNEhgEAAPACAAAOAAAAZHJzL2Uyb0RvYy54bWysUk1v2zAMvQ/ofxB0b+wkSzsYcYqtRXcZ&#13;&#10;tgHdfoAiS7EAS1RJJXb+/Sg1TYbtVvRCSfx4fHzU+m7ygzgYJAehlfNZLYUJGjoXdq38/evx+pMU&#13;&#10;lFTo1ADBtPJoSN5trj6sx9iYBfQwdAYFgwRqxtjKPqXYVBXp3nhFM4gmcNACepX4ibuqQzUyuh+q&#13;&#10;RV3fVCNgFxG0IWLvw0tQbgq+tUanH9aSSWJoJXNLxWKx22yrzVo1O1Sxd/pEQ72BhVcucNMz1INK&#13;&#10;SuzR/QflnUYgsGmmwVdgrdOmzMDTzOt/pnnqVTRlFhaH4lkmej9Y/f3wFH+iSNMXmHiBWZAxUkPs&#13;&#10;zPNMFn0+mangOEt4PMtmpiQ0O5erxc18tZJCc2xZ3y4/Fl2rS3VESl8NeJEvrUReS1FLHb5R4o6c&#13;&#10;+pqSmwV4dMOQ/Rcq+Zam7SRc18rbV5pb6I7MfuQFtpKe9wqNFJiGeyj7zmAUP+8TA5Y+GeWl5gTO&#13;&#10;spb2py+Q9/b3u2RdPurmDwAAAP//AwBQSwMEFAAGAAgAAAAhALQ7SrHkAAAAEQEAAA8AAABkcnMv&#13;&#10;ZG93bnJldi54bWxMj8FOwzAQRO9I/IO1SNyo46KkaZpNVVGQOHChhPs2duOI2I5it0n/HvcEl5VW&#13;&#10;OzM7r9zOpmcXNfrOWQSxSIAp2zjZ2Rah/np7yoH5QFZS76xCuCoP2+r+rqRCusl+qsshtCyGWF8Q&#13;&#10;gg5hKDj3jVaG/MINysbbyY2GQlzHlsuRphhuer5Mkowb6mz8oGlQL1o1P4ezQQhB7sS1fjX+/Xv+&#13;&#10;2E86aVKqER8f5v0mjt0GWFBz+HPAjSH2hyoWO7qzlZ71CFmapVGKsMrXK2A3xVKIiHREyJ9zAbwq&#13;&#10;+X+S6hcAAP//AwBQSwECLQAUAAYACAAAACEAtoM4kv4AAADhAQAAEwAAAAAAAAAAAAAAAAAAAAAA&#13;&#10;W0NvbnRlbnRfVHlwZXNdLnhtbFBLAQItABQABgAIAAAAIQA4/SH/1gAAAJQBAAALAAAAAAAAAAAA&#13;&#10;AAAAAC8BAABfcmVscy8ucmVsc1BLAQItABQABgAIAAAAIQAVncNEhgEAAPACAAAOAAAAAAAAAAAA&#13;&#10;AAAAAC4CAABkcnMvZTJvRG9jLnhtbFBLAQItABQABgAIAAAAIQC0O0qx5AAAABEBAAAPAAAAAAAA&#13;&#10;AAAAAAAAAOADAABkcnMvZG93bnJldi54bWxQSwUGAAAAAAQABADzAAAA8QQAAAAA&#13;&#10;" filled="f" stroked="f">
                <v:textbox style="mso-fit-shape-to-text:t">
                  <w:txbxContent>
                    <w:p w14:paraId="33494BD6" w14:textId="77777777" w:rsidR="00D43FB1" w:rsidRPr="00D43FB1" w:rsidRDefault="00D43FB1" w:rsidP="00D43FB1">
                      <w:pPr>
                        <w:jc w:val="center"/>
                        <w:rPr>
                          <w:rFonts w:ascii="Open Sans" w:hAnsi="Open Sans" w:cs="Open Sans"/>
                          <w:b/>
                          <w:bCs/>
                          <w:color w:val="3B3838"/>
                          <w:kern w:val="24"/>
                          <w:sz w:val="28"/>
                          <w:szCs w:val="28"/>
                        </w:rPr>
                      </w:pPr>
                      <w:r w:rsidRPr="00D43FB1">
                        <w:rPr>
                          <w:rFonts w:ascii="Open Sans" w:hAnsi="Open Sans" w:cs="Open Sans"/>
                          <w:b/>
                          <w:bCs/>
                          <w:color w:val="3B3838"/>
                          <w:kern w:val="24"/>
                          <w:sz w:val="28"/>
                          <w:szCs w:val="28"/>
                        </w:rPr>
                        <w:t>OFF-MARKET PROPERTIES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4515DB9" wp14:editId="399CB7BD">
                <wp:simplePos x="0" y="0"/>
                <wp:positionH relativeFrom="column">
                  <wp:posOffset>5578475</wp:posOffset>
                </wp:positionH>
                <wp:positionV relativeFrom="paragraph">
                  <wp:posOffset>5528945</wp:posOffset>
                </wp:positionV>
                <wp:extent cx="2005330" cy="922655"/>
                <wp:effectExtent l="0" t="0" r="0" b="0"/>
                <wp:wrapNone/>
                <wp:docPr id="24" name="TextBox 23">
                  <a:extLst xmlns:a="http://schemas.openxmlformats.org/drawingml/2006/main">
                    <a:ext uri="{FF2B5EF4-FFF2-40B4-BE49-F238E27FC236}">
                      <a16:creationId xmlns:a16="http://schemas.microsoft.com/office/drawing/2014/main" id="{DC69713C-CF44-9D4F-9F48-2CC99B8F726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5330" cy="9226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DEF0D70" w14:textId="77777777" w:rsidR="00D43FB1" w:rsidRDefault="00D43FB1" w:rsidP="00D43FB1">
                            <w:pPr>
                              <w:spacing w:line="300" w:lineRule="auto"/>
                              <w:jc w:val="center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Thousands of pre-</w:t>
                            </w:r>
                            <w:proofErr w:type="gramStart"/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market</w:t>
                            </w:r>
                            <w:proofErr w:type="gramEnd"/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, defaulted, single-family homes.</w:t>
                            </w:r>
                          </w:p>
                          <w:p w14:paraId="76E33A1B" w14:textId="77777777" w:rsidR="00D43FB1" w:rsidRDefault="00D43FB1" w:rsidP="00D43FB1">
                            <w:pPr>
                              <w:spacing w:line="300" w:lineRule="auto"/>
                              <w:jc w:val="center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 xml:space="preserve">Find and purchase off-market homes on our </w:t>
                            </w:r>
                            <w:proofErr w:type="spellStart"/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PropertyPortal</w:t>
                            </w:r>
                            <w:proofErr w:type="spellEnd"/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™.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515DB9" id="TextBox 23" o:spid="_x0000_s1034" type="#_x0000_t202" style="position:absolute;margin-left:439.25pt;margin-top:435.35pt;width:157.9pt;height:72.6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aNxTgwEAAPACAAAOAAAAZHJzL2Uyb0RvYy54bWysUk1vIyEMvVfa/4C4byZNlaodZVL1Q93L&#13;&#10;qrtS2x9AGMggDZjaJDP59zUkTarubdWLARuen99jcTP6XmwNkoPQyPPJVAoTNLQurBv5+vL480oK&#13;&#10;Siq0qodgGrkzJG+WP84WQ6zNDDroW4OCQQLVQ2xkl1Ksq4p0Z7yiCUQTuGgBvUp8xHXVohoY3ffV&#13;&#10;bDq9rAbANiJoQ8TZh31RLgu+tUanP9aSSaJvJHNLJWKJqxyr5ULVa1Sxc/pAQ/0HC69c4KZHqAeV&#13;&#10;lNig+wfKO41AYNNEg6/AWqdNmYGnOZ9+mea5U9GUWVgcikeZ6Ptg9dP2Of5FkcY7GNnALMgQqSZO&#13;&#10;5nlGiz6vzFRwnSXcHWUzYxKak+zD/OKCS5pr17PZ5XyeYarT64iUfhnwIm8aiWxLUUttf1PaX/24&#13;&#10;kpsFeHR9n/MnKnmXxtUoXNvIqw+aK2h3zH5gAxtJbxuFRgpM/T0UvzMYxdtNYsDSJ6Ps3xzAWdbC&#13;&#10;9PAFsm+fz+XW6aMu3wEAAP//AwBQSwMEFAAGAAgAAAAhALqu1VHiAAAAEgEAAA8AAABkcnMvZG93&#13;&#10;bnJldi54bWxMT01PwzAMvSPxHyIjcWNJgW2lazpNDCQOXBjlnjWmrWicqsnW7t/jnuBiPcvP7yPf&#13;&#10;Tq4TZxxC60lDslAgkCpvW6o1lJ+vdymIEA1Z03lCDRcMsC2ur3KTWT/SB54PsRYsQiEzGpoY+0zK&#13;&#10;UDXoTFj4Holv335wJvI61NIOZmRx18l7pVbSmZbYoTE9PjdY/RxOTkOMdpdcyhcX3r6m9/3YqGpp&#13;&#10;Sq1vb6b9hsduAyLiFP8+YO7A+aHgYEd/IhtEpyFdp0umzkCtQcyM5OnxAcSRkUpWCmSRy/9Vil8A&#13;&#10;AAD//wMAUEsBAi0AFAAGAAgAAAAhALaDOJL+AAAA4QEAABMAAAAAAAAAAAAAAAAAAAAAAFtDb250&#13;&#10;ZW50X1R5cGVzXS54bWxQSwECLQAUAAYACAAAACEAOP0h/9YAAACUAQAACwAAAAAAAAAAAAAAAAAv&#13;&#10;AQAAX3JlbHMvLnJlbHNQSwECLQAUAAYACAAAACEAXWjcU4MBAADwAgAADgAAAAAAAAAAAAAAAAAu&#13;&#10;AgAAZHJzL2Uyb0RvYy54bWxQSwECLQAUAAYACAAAACEAuq7VUeIAAAASAQAADwAAAAAAAAAAAAAA&#13;&#10;AADdAwAAZHJzL2Rvd25yZXYueG1sUEsFBgAAAAAEAAQA8wAAAOwEAAAAAA==&#13;&#10;" filled="f" stroked="f">
                <v:textbox style="mso-fit-shape-to-text:t">
                  <w:txbxContent>
                    <w:p w14:paraId="1DEF0D70" w14:textId="77777777" w:rsidR="00D43FB1" w:rsidRDefault="00D43FB1" w:rsidP="00D43FB1">
                      <w:pPr>
                        <w:spacing w:line="300" w:lineRule="auto"/>
                        <w:jc w:val="center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Thousands of pre-</w:t>
                      </w:r>
                      <w:proofErr w:type="gramStart"/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market</w:t>
                      </w:r>
                      <w:proofErr w:type="gramEnd"/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, defaulted, single-family homes.</w:t>
                      </w:r>
                    </w:p>
                    <w:p w14:paraId="76E33A1B" w14:textId="77777777" w:rsidR="00D43FB1" w:rsidRDefault="00D43FB1" w:rsidP="00D43FB1">
                      <w:pPr>
                        <w:spacing w:line="300" w:lineRule="auto"/>
                        <w:jc w:val="center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 xml:space="preserve">Find and purchase off-market homes on our </w:t>
                      </w:r>
                      <w:proofErr w:type="spellStart"/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PropertyPortal</w:t>
                      </w:r>
                      <w:proofErr w:type="spellEnd"/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™.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w:rPr>
          <w:noProof/>
        </w:rPr>
        <w:drawing>
          <wp:anchor distT="0" distB="0" distL="114300" distR="114300" simplePos="0" relativeHeight="251706368" behindDoc="0" locked="0" layoutInCell="1" allowOverlap="1" wp14:anchorId="14602A1B" wp14:editId="792272D8">
            <wp:simplePos x="0" y="0"/>
            <wp:positionH relativeFrom="column">
              <wp:posOffset>4090670</wp:posOffset>
            </wp:positionH>
            <wp:positionV relativeFrom="paragraph">
              <wp:posOffset>5526405</wp:posOffset>
            </wp:positionV>
            <wp:extent cx="1708785" cy="1415415"/>
            <wp:effectExtent l="0" t="0" r="5715" b="0"/>
            <wp:wrapNone/>
            <wp:docPr id="45" name="Picture 44" descr="Graphical user interface, websit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7D95360-BD60-4CC6-87B7-A356523047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4" descr="Graphical user interface, website&#10;&#10;Description automatically generated">
                      <a:extLst>
                        <a:ext uri="{FF2B5EF4-FFF2-40B4-BE49-F238E27FC236}">
                          <a16:creationId xmlns:a16="http://schemas.microsoft.com/office/drawing/2014/main" id="{57D95360-BD60-4CC6-87B7-A356523047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08785" cy="141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43FB1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4A7C10D" wp14:editId="3E590BB2">
                <wp:simplePos x="0" y="0"/>
                <wp:positionH relativeFrom="column">
                  <wp:posOffset>4090670</wp:posOffset>
                </wp:positionH>
                <wp:positionV relativeFrom="paragraph">
                  <wp:posOffset>7198360</wp:posOffset>
                </wp:positionV>
                <wp:extent cx="3376930" cy="260985"/>
                <wp:effectExtent l="0" t="0" r="0" b="0"/>
                <wp:wrapNone/>
                <wp:docPr id="2" name="Text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2609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6391566" w14:textId="77777777" w:rsidR="00D43FB1" w:rsidRDefault="00D43FB1" w:rsidP="00D43FB1">
                            <w:pPr>
                              <w:jc w:val="center"/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  <w:t>Calculate Profit Estimate on Your Next Deal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A7C10D" id="TextBox 47" o:spid="_x0000_s1035" type="#_x0000_t202" style="position:absolute;margin-left:322.1pt;margin-top:566.8pt;width:265.9pt;height:20.5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VC+ehAEAAPACAAAOAAAAZHJzL2Uyb0RvYy54bWysUk1v2zAMvQ/YfxB0X+wmWNYYcYqtRXcZ&#13;&#10;ugHdfoAiS7EAS1RJJXb+fSklTYbtNuxCSfx4fHzU+m7ygzgYJAehlTezWgoTNHQu7Fr56+fjh1sp&#13;&#10;KKnQqQGCaeXRkLzbvH+3HmNj5tDD0BkUDBKoGWMr+5RiU1Wke+MVzSCawEEL6FXiJ+6qDtXI6H6o&#13;&#10;5nW9rEbALiJoQ8Teh1NQbgq+tUan79aSSWJoJXNLxWKx22yrzVo1O1Sxd/pMQ/0DC69c4KYXqAeV&#13;&#10;lNij+wvKO41AYNNMg6/AWqdNmYGnuan/mOa5V9GUWVgciheZ6P/B6qfDc/yBIk1fYOIFZkHGSA2x&#13;&#10;M88zWfT5ZKaC4yzh8SKbmZLQ7FwsPi1XCw5pjs2X9er2Y4aprtURKX014EW+tBJ5LUUtdfhG6ZT6&#13;&#10;lpKbBXh0w5D9Vyr5lqbtJFzXytUbzS10R2Y/8gJbSS97hUYKTMM9lH1nMIqf94kBS5+Mcqo5g7Os&#13;&#10;hen5C+S9/f4uWdePunkFAAD//wMAUEsDBBQABgAIAAAAIQDsmpN64wAAABMBAAAPAAAAZHJzL2Rv&#13;&#10;d25yZXYueG1sTE9NT8MwDL0j8R8iI3FjabfSoa7pNDGQOHBhlLvXeG21JqmabO3+PR4XdrFsvef3&#13;&#10;ka8n04kzDb51VkE8i0CQrZxuba2g/H5/egHhA1qNnbOk4EIe1sX9XY6ZdqP9ovMu1IJFrM9QQRNC&#13;&#10;n0npq4YM+pnryTJ2cIPBwOdQSz3gyOKmk/MoSqXB1rJDgz29NlQddyejIAS9iS/lm/EfP9Pndmyi&#13;&#10;6hlLpR4fpu2Kx2YFItAU/j/g2oHzQ8HB9u5ktRedgjRJ5kxlIF4sUhBXSrxMueT+b0uWIItc3nYp&#13;&#10;fgEAAP//AwBQSwECLQAUAAYACAAAACEAtoM4kv4AAADhAQAAEwAAAAAAAAAAAAAAAAAAAAAAW0Nv&#13;&#10;bnRlbnRfVHlwZXNdLnhtbFBLAQItABQABgAIAAAAIQA4/SH/1gAAAJQBAAALAAAAAAAAAAAAAAAA&#13;&#10;AC8BAABfcmVscy8ucmVsc1BLAQItABQABgAIAAAAIQB+VC+ehAEAAPACAAAOAAAAAAAAAAAAAAAA&#13;&#10;AC4CAABkcnMvZTJvRG9jLnhtbFBLAQItABQABgAIAAAAIQDsmpN64wAAABMBAAAPAAAAAAAAAAAA&#13;&#10;AAAAAN4DAABkcnMvZG93bnJldi54bWxQSwUGAAAAAAQABADzAAAA7gQAAAAA&#13;&#10;" filled="f" stroked="f">
                <v:textbox style="mso-fit-shape-to-text:t">
                  <w:txbxContent>
                    <w:p w14:paraId="06391566" w14:textId="77777777" w:rsidR="00D43FB1" w:rsidRDefault="00D43FB1" w:rsidP="00D43FB1">
                      <w:pPr>
                        <w:jc w:val="center"/>
                        <w:rPr>
                          <w:rFonts w:ascii="Open Sans" w:eastAsia="Open Sans" w:hAnsi="Open Sans" w:cs="Open Sans"/>
                          <w:b/>
                          <w:bCs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  <w:t>Calculate Profit Estimate on Your Next Deal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0B93999" wp14:editId="268102E6">
                <wp:simplePos x="0" y="0"/>
                <wp:positionH relativeFrom="column">
                  <wp:posOffset>4090670</wp:posOffset>
                </wp:positionH>
                <wp:positionV relativeFrom="paragraph">
                  <wp:posOffset>7407910</wp:posOffset>
                </wp:positionV>
                <wp:extent cx="3325495" cy="430530"/>
                <wp:effectExtent l="0" t="0" r="0" b="0"/>
                <wp:wrapNone/>
                <wp:docPr id="8" name="Text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5495" cy="4305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D70C2CD" w14:textId="77777777" w:rsidR="00D43FB1" w:rsidRDefault="00D43FB1" w:rsidP="00D43FB1">
                            <w:pPr>
                              <w:jc w:val="center"/>
                              <w:rPr>
                                <w:rFonts w:eastAsia="Open Sans" w:hAnsi="Calibri" w:cs="Open Sans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eastAsia="Open Sans" w:hAnsi="Calibri" w:cs="Open Sans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  <w:t xml:space="preserve">Use our Deal Calculators to estimate the potential profit and return on investment from your next deal!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B93999" id="TextBox 48" o:spid="_x0000_s1036" type="#_x0000_t202" style="position:absolute;margin-left:322.1pt;margin-top:583.3pt;width:261.85pt;height:33.9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jKp+hAEAAPECAAAOAAAAZHJzL2Uyb0RvYy54bWysUsFuGyEQvUfKPyDu8W7sOEpXXkdto/RS&#13;&#10;NZXSfgBmwYu0MHQGe9d/n4E6dtTeolwGmIH33rxhdT/5QewNkoPQyutZLYUJGjoXtq38/evx6k4K&#13;&#10;Sip0aoBgWnkwJO/XlxerMTZmDj0MnUHBIIGaMbayTyk2VUW6N17RDKIJXLSAXiU+4rbqUI2M7odq&#13;&#10;Xte31QjYRQRtiDj78Lco1wXfWqPTk7VkkhhaydpSiVjiJsdqvVLNFlXsnT7KUO9Q4ZULTHqCelBJ&#13;&#10;iR26/6C80wgENs00+AqsddqUHrib6/qfbp57FU3phc2heLKJPg5W/9g/x58o0vQFJh5gNmSM1BAn&#13;&#10;cz+TRZ9XViq4zhYeTraZKQnNycVivrz5tJRCc+1mUS8Xxdfq/DoipW8GvMibViKPpbil9t8pMSNf&#13;&#10;fb2SyQI8umHI+bOUvEvTZhKuY5mFIKc20B1Y/sgTbCX92Sk0UmAavkIZeEaj+HmXGLEQnd8c0dnX&#13;&#10;wn/8A3lwb8/l1vmnrl8AAAD//wMAUEsDBBQABgAIAAAAIQDerXaM4wAAABMBAAAPAAAAZHJzL2Rv&#13;&#10;d25yZXYueG1sTE89T8MwEN2R+A/WIbFRJyGYNo1TVRQkhi6UsF9jE0fEdhS7TfrvuU6wnO703r2P&#13;&#10;cjPbnp31GDrvJKSLBJh2jVedayXUn28PS2AholPYe6clXHSATXV7U2Kh/OQ+9PkQW0YiLhQowcQ4&#13;&#10;FJyHxmiLYeEH7Qj79qPFSOfYcjXiROK251mSCG6xc+RgcNAvRjc/h5OVEKPappf61Yb3r3m/m0zS&#13;&#10;PGEt5f3dvFvT2K6BRT3Hvw+4dqD8UFGwoz85FVgvQeR5RlQCUiEEsCslFc8rYEfassc8B16V/H+X&#13;&#10;6hcAAP//AwBQSwECLQAUAAYACAAAACEAtoM4kv4AAADhAQAAEwAAAAAAAAAAAAAAAAAAAAAAW0Nv&#13;&#10;bnRlbnRfVHlwZXNdLnhtbFBLAQItABQABgAIAAAAIQA4/SH/1gAAAJQBAAALAAAAAAAAAAAAAAAA&#13;&#10;AC8BAABfcmVscy8ucmVsc1BLAQItABQABgAIAAAAIQCvjKp+hAEAAPECAAAOAAAAAAAAAAAAAAAA&#13;&#10;AC4CAABkcnMvZTJvRG9jLnhtbFBLAQItABQABgAIAAAAIQDerXaM4wAAABMBAAAPAAAAAAAAAAAA&#13;&#10;AAAAAN4DAABkcnMvZG93bnJldi54bWxQSwUGAAAAAAQABADzAAAA7gQAAAAA&#13;&#10;" filled="f" stroked="f">
                <v:textbox style="mso-fit-shape-to-text:t">
                  <w:txbxContent>
                    <w:p w14:paraId="4D70C2CD" w14:textId="77777777" w:rsidR="00D43FB1" w:rsidRDefault="00D43FB1" w:rsidP="00D43FB1">
                      <w:pPr>
                        <w:jc w:val="center"/>
                        <w:rPr>
                          <w:rFonts w:eastAsia="Open Sans" w:hAnsi="Calibri" w:cs="Open Sans"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eastAsia="Open Sans" w:hAnsi="Calibri" w:cs="Open Sans"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  <w:t xml:space="preserve">Use our Deal Calculators to estimate the potential profit and return on investment from your next deal! 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EE6C45E" wp14:editId="6FFBB5F9">
                <wp:simplePos x="0" y="0"/>
                <wp:positionH relativeFrom="column">
                  <wp:posOffset>309245</wp:posOffset>
                </wp:positionH>
                <wp:positionV relativeFrom="paragraph">
                  <wp:posOffset>4965700</wp:posOffset>
                </wp:positionV>
                <wp:extent cx="7186295" cy="0"/>
                <wp:effectExtent l="0" t="12700" r="14605" b="12700"/>
                <wp:wrapNone/>
                <wp:docPr id="50" name="Straight Connector 49">
                  <a:extLst xmlns:a="http://schemas.openxmlformats.org/drawingml/2006/main">
                    <a:ext uri="{FF2B5EF4-FFF2-40B4-BE49-F238E27FC236}">
                      <a16:creationId xmlns:a16="http://schemas.microsoft.com/office/drawing/2014/main" id="{1F5B5D81-857B-4A53-81B3-D0E5AC6EF494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18629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42E0E4" id="Straight Connector 49" o:spid="_x0000_s1026" style="position:absolute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.35pt,391pt" to="590.2pt,39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vNPx2wEAAB4EAAAOAAAAZHJzL2Uyb0RvYy54bWysU8tu2zAQvBfIPxC8x5IMOE0EyzkkSC5J&#13;&#10;GzTpB9DU0iLKF0jGkv++S+rhoi0KtKgOhMid2Z1ZLre3g1bkCD5IaxparUpKwHDbSnNo6Ne3h8tr&#13;&#10;SkJkpmXKGmjoCQK93V182PauhrXtrGrBE0xiQt27hnYxurooAu9As7CyDgwGhfWaRdz6Q9F61mN2&#13;&#10;rYp1WV4VvfWt85ZDCHh6PwbpLucXAnj8LESASFRDUVvMq8/rPq3Fbsvqg2euk3ySwf5BhWbSYNEl&#13;&#10;1T2LjLx7+UsqLbm3wYq44lYXVgjJIXtAN1X5k5vXjjnIXrA5wS1tCv8vLf90vDMvPknng3l1T5Z/&#13;&#10;C9iUonehXoJpE9wIG4TXCY7ayZAbeVoaCUMkHA8/VtdX65sNJXyOFayeic6H+AhWk/TTUCVN8shq&#13;&#10;dnwKMZVm9QxJx8qQHifrptyUGRasku2DVCoF85zAnfLkyPCG94d1xqh3/Wzb8WxT4pfuGfMu8HF3&#13;&#10;zoQxZSbXo9FsOZ4UjBq+gCCyRWvVKCLN57ku4xxMrKYqyiA60QSqXIiT+j8RJ3yiQp7dvyEvjFzZ&#13;&#10;mriQtTTW/052HGbJYsTPHRh9pxbsbXt68fNA4BDmzk0PJk35j/tMPz/r3XcAAAD//wMAUEsDBBQA&#13;&#10;BgAIAAAAIQDcRTB75QAAABABAAAPAAAAZHJzL2Rvd25yZXYueG1sTI/RasJAEEXfC/2HZQp9kbpR&#13;&#10;xISYjdiWPtRiQesHrNkxiWZnQ3aj6d93hEL7MjAzd+7cky0H24gLdr52pGAyjkAgFc7UVCrYf709&#13;&#10;JSB80GR04wgVfKOHZX5/l+nUuCtt8bILpWAT8qlWUIXQplL6okKr/di1SLw7us7qwG1XStPpK5vb&#13;&#10;Rk6jaC6trok/VLrFlwqL8663CkJ9HiWr/n3T+8+P0foUz4/P27VSjw/D64LLagEi4BD+LuDGwPkh&#13;&#10;52AH15PxolEwS2JWKoiTKYPdBJMkmoE4/I5knsn/IPkPAAAA//8DAFBLAQItABQABgAIAAAAIQC2&#13;&#10;gziS/gAAAOEBAAATAAAAAAAAAAAAAAAAAAAAAABbQ29udGVudF9UeXBlc10ueG1sUEsBAi0AFAAG&#13;&#10;AAgAAAAhADj9If/WAAAAlAEAAAsAAAAAAAAAAAAAAAAALwEAAF9yZWxzLy5yZWxzUEsBAi0AFAAG&#13;&#10;AAgAAAAhAI680/HbAQAAHgQAAA4AAAAAAAAAAAAAAAAALgIAAGRycy9lMm9Eb2MueG1sUEsBAi0A&#13;&#10;FAAGAAgAAAAhANxFMHvlAAAAEAEAAA8AAAAAAAAAAAAAAAAANQQAAGRycy9kb3ducmV2LnhtbFBL&#13;&#10;BQYAAAAABAAEAPMAAABHBQAAAAA=&#13;&#10;" strokecolor="#747070 [1614]" strokeweight="1.5pt">
                <v:stroke joinstyle="miter"/>
                <o:lock v:ext="edit" shapetype="f"/>
              </v:line>
            </w:pict>
          </mc:Fallback>
        </mc:AlternateContent>
      </w:r>
      <w:r w:rsidRPr="00D43FB1">
        <w:rPr>
          <w:noProof/>
        </w:rPr>
        <w:drawing>
          <wp:anchor distT="0" distB="0" distL="114300" distR="114300" simplePos="0" relativeHeight="251710464" behindDoc="0" locked="0" layoutInCell="1" allowOverlap="1" wp14:anchorId="3683B72B" wp14:editId="39FB1259">
            <wp:simplePos x="0" y="0"/>
            <wp:positionH relativeFrom="column">
              <wp:posOffset>5888355</wp:posOffset>
            </wp:positionH>
            <wp:positionV relativeFrom="paragraph">
              <wp:posOffset>7963535</wp:posOffset>
            </wp:positionV>
            <wp:extent cx="1605915" cy="568960"/>
            <wp:effectExtent l="0" t="0" r="0" b="2540"/>
            <wp:wrapNone/>
            <wp:docPr id="26" name="Picture 25" descr="Graphical user interface, text, application, chat or text messag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BB1F09F-D769-4B40-BF2F-69B6B9D766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5" descr="Graphical user interface, text, application, chat or text message&#10;&#10;Description automatically generated">
                      <a:extLst>
                        <a:ext uri="{FF2B5EF4-FFF2-40B4-BE49-F238E27FC236}">
                          <a16:creationId xmlns:a16="http://schemas.microsoft.com/office/drawing/2014/main" id="{9BB1F09F-D769-4B40-BF2F-69B6B9D766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915" cy="56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43FB1">
        <w:rPr>
          <w:noProof/>
        </w:rPr>
        <w:drawing>
          <wp:anchor distT="0" distB="0" distL="114300" distR="114300" simplePos="0" relativeHeight="251711488" behindDoc="0" locked="0" layoutInCell="1" allowOverlap="1" wp14:anchorId="6163FE93" wp14:editId="58B52FE4">
            <wp:simplePos x="0" y="0"/>
            <wp:positionH relativeFrom="column">
              <wp:posOffset>4072890</wp:posOffset>
            </wp:positionH>
            <wp:positionV relativeFrom="paragraph">
              <wp:posOffset>7963991</wp:posOffset>
            </wp:positionV>
            <wp:extent cx="1609090" cy="568960"/>
            <wp:effectExtent l="0" t="0" r="3810" b="2540"/>
            <wp:wrapNone/>
            <wp:docPr id="28" name="Picture 27" descr="Graphical user interface, text, application, chat or text messag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55CE285-8385-4CB1-AB7C-565D26007E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 descr="Graphical user interface, text, application, chat or text message&#10;&#10;Description automatically generated">
                      <a:extLst>
                        <a:ext uri="{FF2B5EF4-FFF2-40B4-BE49-F238E27FC236}">
                          <a16:creationId xmlns:a16="http://schemas.microsoft.com/office/drawing/2014/main" id="{555CE285-8385-4CB1-AB7C-565D26007E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090" cy="56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700D" w:rsidRPr="0075700D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521E1DE" wp14:editId="5ADE4B3D">
                <wp:simplePos x="0" y="0"/>
                <wp:positionH relativeFrom="column">
                  <wp:posOffset>423545</wp:posOffset>
                </wp:positionH>
                <wp:positionV relativeFrom="paragraph">
                  <wp:posOffset>9591854</wp:posOffset>
                </wp:positionV>
                <wp:extent cx="6877050" cy="276860"/>
                <wp:effectExtent l="0" t="0" r="0" b="0"/>
                <wp:wrapNone/>
                <wp:docPr id="1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B45BCB" w14:textId="097AFE56" w:rsidR="0075700D" w:rsidRDefault="0075700D" w:rsidP="0075700D">
                            <w:pPr>
                              <w:jc w:val="center"/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>{{</w:t>
                            </w:r>
                            <w:proofErr w:type="spellStart"/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>first_name</w:t>
                            </w:r>
                            <w:proofErr w:type="spellEnd"/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>}} {{</w:t>
                            </w:r>
                            <w:proofErr w:type="spellStart"/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>last_name</w:t>
                            </w:r>
                            <w:proofErr w:type="spellEnd"/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>}} • {{</w:t>
                            </w:r>
                            <w:r w:rsidR="00F7426F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>phone</w:t>
                            </w: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>}} • {{email}} • foundationcref.com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521E1DE" id="_x0000_t202" coordsize="21600,21600" o:spt="202" path="m,l,21600r21600,l21600,xe">
                <v:stroke joinstyle="miter"/>
                <v:path gradientshapeok="t" o:connecttype="rect"/>
              </v:shapetype>
              <v:shape id="TextBox 2" o:spid="_x0000_s1037" type="#_x0000_t202" style="position:absolute;margin-left:33.35pt;margin-top:755.25pt;width:541.5pt;height:21.8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PJeBgwEAAPECAAAOAAAAZHJzL2Uyb0RvYy54bWysUk1v2zAMvQ/ofxB0b+wGWBIYcYq1RXcp&#13;&#10;2gFdf4AiS7EAS9RIJXb+fSk1S4buNuxCSfx4fHzU+nbygzgYJAehlTezWgoTNHQu7Fr59vPxeiUF&#13;&#10;JRU6NUAwrTwakrebqy/rMTZmDj0MnUHBIIGaMbayTyk2VUW6N17RDKIJHLSAXiV+4q7qUI2M7odq&#13;&#10;XteLagTsIoI2ROx9+AjKTcG31uj0Yi2ZJIZWMrdULBa7zbbarFWzQxV7p0801D+w8MoFbnqGelBJ&#13;&#10;iT26v6C80wgENs00+AqsddqUGXiam/rTNK+9iqbMwuJQPMtE/w9WPx9e4w8UabqDiReYBRkjNcTO&#13;&#10;PM9k0eeTmQqOs4THs2xmSkKzc7FaLuuvHNIcmy8Xq0XRtbpUR6T03YAX+dJK5LUUtdThiRJ35NTf&#13;&#10;KblZgEc3DNl/oZJvadpOwnVM88xzC92R6Y+8wVbSr71CIwWm4R7KwjMaxW/7xIilUYb5qDmhs66l&#13;&#10;/+kP5MX9+S5Zl5+6eQcAAP//AwBQSwMEFAAGAAgAAAAhACcRmgfhAAAAEgEAAA8AAABkcnMvZG93&#13;&#10;bnJldi54bWxMTz1PwzAQ3ZH4D9YhsVHbqAmQxqkqChIDCyXsbnzEEbEdxW6T/nsuEywn3bt376Pc&#13;&#10;zq5nZxxjF7wCuRLA0DfBdL5VUH++3j0Ci0l7o/vgUcEFI2yr66tSFyZM/gPPh9QyEvGx0ApsSkPB&#13;&#10;eWwsOh1XYUBPt+8wOp1oHVtuRj2RuOv5vRA5d7rz5GD1gM8Wm5/DySlIyezkpX5x8e1rft9PVjSZ&#13;&#10;rpW6vZn3Gxq7DbCEc/r7gKUD5YeKgh3DyZvIegV5/kBMwjMpMmALQ66fCDsuWLaWwKuS/69S/QIA&#13;&#10;AP//AwBQSwECLQAUAAYACAAAACEAtoM4kv4AAADhAQAAEwAAAAAAAAAAAAAAAAAAAAAAW0NvbnRl&#13;&#10;bnRfVHlwZXNdLnhtbFBLAQItABQABgAIAAAAIQA4/SH/1gAAAJQBAAALAAAAAAAAAAAAAAAAAC8B&#13;&#10;AABfcmVscy8ucmVsc1BLAQItABQABgAIAAAAIQAiPJeBgwEAAPECAAAOAAAAAAAAAAAAAAAAAC4C&#13;&#10;AABkcnMvZTJvRG9jLnhtbFBLAQItABQABgAIAAAAIQAnEZoH4QAAABIBAAAPAAAAAAAAAAAAAAAA&#13;&#10;AN0DAABkcnMvZG93bnJldi54bWxQSwUGAAAAAAQABADzAAAA6wQAAAAA&#13;&#10;" filled="f" stroked="f">
                <v:textbox style="mso-fit-shape-to-text:t">
                  <w:txbxContent>
                    <w:p w14:paraId="1CB45BCB" w14:textId="097AFE56" w:rsidR="0075700D" w:rsidRDefault="0075700D" w:rsidP="0075700D">
                      <w:pPr>
                        <w:jc w:val="center"/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</w:pP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>{{</w:t>
                      </w:r>
                      <w:proofErr w:type="spellStart"/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>first_name</w:t>
                      </w:r>
                      <w:proofErr w:type="spellEnd"/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>}} {{</w:t>
                      </w:r>
                      <w:proofErr w:type="spellStart"/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>last_name</w:t>
                      </w:r>
                      <w:proofErr w:type="spellEnd"/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>}} • {{</w:t>
                      </w:r>
                      <w:r w:rsidR="00F7426F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>phone</w:t>
                      </w: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>}} • {{email}} • foundationcref.com</w:t>
                      </w:r>
                    </w:p>
                  </w:txbxContent>
                </v:textbox>
              </v:shape>
            </w:pict>
          </mc:Fallback>
        </mc:AlternateContent>
      </w:r>
      <w:r w:rsidR="0075700D" w:rsidRPr="0075700D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C3665A6" wp14:editId="484E3F2E">
                <wp:simplePos x="0" y="0"/>
                <wp:positionH relativeFrom="column">
                  <wp:posOffset>220345</wp:posOffset>
                </wp:positionH>
                <wp:positionV relativeFrom="paragraph">
                  <wp:posOffset>8846006</wp:posOffset>
                </wp:positionV>
                <wp:extent cx="7284720" cy="645795"/>
                <wp:effectExtent l="0" t="0" r="0" b="0"/>
                <wp:wrapNone/>
                <wp:docPr id="4" name="TextBox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FF1268A7-5B4C-0245-0F0F-DA4EAD19F24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84720" cy="6457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E322AED" w14:textId="5F43E25D" w:rsidR="0075700D" w:rsidRPr="0075700D" w:rsidRDefault="0075700D" w:rsidP="0075700D">
                            <w:pPr>
                              <w:jc w:val="center"/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</w:rPr>
                            </w:pPr>
                            <w:r w:rsidRPr="0075700D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</w:rPr>
                              <w:t>Contact {{</w:t>
                            </w:r>
                            <w:proofErr w:type="spellStart"/>
                            <w:r w:rsidRPr="0075700D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</w:rPr>
                              <w:t>first_name</w:t>
                            </w:r>
                            <w:proofErr w:type="spellEnd"/>
                            <w:r w:rsidRPr="0075700D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</w:rPr>
                              <w:t>}} {{</w:t>
                            </w:r>
                            <w:proofErr w:type="spellStart"/>
                            <w:r w:rsidRPr="0075700D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</w:rPr>
                              <w:t>last_name</w:t>
                            </w:r>
                            <w:proofErr w:type="spellEnd"/>
                            <w:r w:rsidRPr="0075700D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</w:rPr>
                              <w:t xml:space="preserve">}} Today for a </w:t>
                            </w:r>
                            <w:r w:rsidRPr="0075700D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  <w:u w:val="single"/>
                              </w:rPr>
                              <w:t>Free Loan Quote</w:t>
                            </w:r>
                          </w:p>
                          <w:p w14:paraId="75A59811" w14:textId="77777777" w:rsidR="0075700D" w:rsidRDefault="0075700D" w:rsidP="0075700D">
                            <w:pPr>
                              <w:jc w:val="center"/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 xml:space="preserve">- or - to </w:t>
                            </w: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i/>
                                <w:iCs/>
                                <w:color w:val="FEB850"/>
                                <w:kern w:val="24"/>
                                <w:sz w:val="36"/>
                                <w:szCs w:val="36"/>
                              </w:rPr>
                              <w:t>Get Access to Off-Market Properties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3665A6" id="TextBox 3" o:spid="_x0000_s1038" type="#_x0000_t202" style="position:absolute;margin-left:17.35pt;margin-top:696.55pt;width:573.6pt;height:50.8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oOv7hQEAAPECAAAOAAAAZHJzL2Uyb0RvYy54bWysUk1v2zAMvQ/ofxB0X5wabdMacYpuRXcZ&#13;&#10;tgHtfoAiS7EAS1RJJXb+/SglTYb1NvRCSfx4fHzU8n7yg9gZJAehlZezuRQmaOhc2LTy98vT51sp&#13;&#10;KKnQqQGCaeXekLxfXXxajrExNfQwdAYFgwRqxtjKPqXYVBXp3nhFM4gmcNACepX4iZuqQzUyuh+q&#13;&#10;ej6/qUbALiJoQ8Tex0NQrgq+tUann9aSSWJoJXNLxWKx62yr1VI1G1Sxd/pIQ/0HC69c4KYnqEeV&#13;&#10;lNiiewflnUYgsGmmwVdgrdOmzMDTXM7/mea5V9GUWVgciieZ6ONg9Y/dc/yFIk1fYOIFZkHGSA2x&#13;&#10;M88zWfT5ZKaC4yzh/iSbmZLQ7FzUt1eLmkOaYzdX14u76wxTnasjUvpmwIt8aSXyWopaaved0iH1&#13;&#10;LSU3C/DkhiH7z1TyLU3rSbiOadZvPNfQ7Zn+yBtsJb1uFRopMA1foSw8o1F82CZGLI0yzKHmiM66&#13;&#10;FqrHP5AX9/e7ZJ1/6uoPAAAA//8DAFBLAwQUAAYACAAAACEAeB1Do+IAAAASAQAADwAAAGRycy9k&#13;&#10;b3ducmV2LnhtbExPO0/DMBDekfgP1iGxUcckQJLGqSoKEgMLJexufMQRsR3FbpP+e64TLKd7fPc9&#13;&#10;qs1iB3bCKfTeSRCrBBi61uvedRKaz9e7HFiIymk1eIcSzhhgU19fVarUfnYfeNrHjhGJC6WSYGIc&#13;&#10;S85Da9CqsPIjOrp9+8mqSOPUcT2pmcjtwO+T5JFb1TtSMGrEZ4Ptz/5oJcSot+LcvNjw9rW872aT&#13;&#10;tA+qkfL2ZtmtqWzXwCIu8e8DLhnIP9Rk7OCPTgc2SEizJ0LSPi1SAeyCELkogB2oy4osB15X/H+U&#13;&#10;+hcAAP//AwBQSwECLQAUAAYACAAAACEAtoM4kv4AAADhAQAAEwAAAAAAAAAAAAAAAAAAAAAAW0Nv&#13;&#10;bnRlbnRfVHlwZXNdLnhtbFBLAQItABQABgAIAAAAIQA4/SH/1gAAAJQBAAALAAAAAAAAAAAAAAAA&#13;&#10;AC8BAABfcmVscy8ucmVsc1BLAQItABQABgAIAAAAIQBUoOv7hQEAAPECAAAOAAAAAAAAAAAAAAAA&#13;&#10;AC4CAABkcnMvZTJvRG9jLnhtbFBLAQItABQABgAIAAAAIQB4HUOj4gAAABIBAAAPAAAAAAAAAAAA&#13;&#10;AAAAAN8DAABkcnMvZG93bnJldi54bWxQSwUGAAAAAAQABADzAAAA7gQAAAAA&#13;&#10;" filled="f" stroked="f">
                <v:textbox style="mso-fit-shape-to-text:t">
                  <w:txbxContent>
                    <w:p w14:paraId="4E322AED" w14:textId="5F43E25D" w:rsidR="0075700D" w:rsidRPr="0075700D" w:rsidRDefault="0075700D" w:rsidP="0075700D">
                      <w:pPr>
                        <w:jc w:val="center"/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</w:pPr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 xml:space="preserve">Contact </w:t>
                      </w:r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>{{</w:t>
                      </w:r>
                      <w:proofErr w:type="spellStart"/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>first_name</w:t>
                      </w:r>
                      <w:proofErr w:type="spellEnd"/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>}}</w:t>
                      </w:r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 xml:space="preserve"> </w:t>
                      </w:r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>{{</w:t>
                      </w:r>
                      <w:proofErr w:type="spellStart"/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>last_name</w:t>
                      </w:r>
                      <w:proofErr w:type="spellEnd"/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>}}</w:t>
                      </w:r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 xml:space="preserve"> Today for a </w:t>
                      </w:r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  <w:u w:val="single"/>
                        </w:rPr>
                        <w:t>Free Loan Quote</w:t>
                      </w:r>
                    </w:p>
                    <w:p w14:paraId="75A59811" w14:textId="77777777" w:rsidR="0075700D" w:rsidRDefault="0075700D" w:rsidP="0075700D">
                      <w:pPr>
                        <w:jc w:val="center"/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 xml:space="preserve">- or - to </w:t>
                      </w:r>
                      <w:r>
                        <w:rPr>
                          <w:rFonts w:ascii="Open Sans" w:eastAsia="Open Sans" w:hAnsi="Open Sans" w:cs="Open Sans"/>
                          <w:b/>
                          <w:bCs/>
                          <w:i/>
                          <w:iCs/>
                          <w:color w:val="FEB850"/>
                          <w:kern w:val="24"/>
                          <w:sz w:val="36"/>
                          <w:szCs w:val="36"/>
                        </w:rPr>
                        <w:t>Get Access to Off-Market Properties</w:t>
                      </w:r>
                    </w:p>
                  </w:txbxContent>
                </v:textbox>
              </v:shape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FF4AB52" wp14:editId="771AD121">
                <wp:simplePos x="0" y="0"/>
                <wp:positionH relativeFrom="column">
                  <wp:posOffset>703580</wp:posOffset>
                </wp:positionH>
                <wp:positionV relativeFrom="paragraph">
                  <wp:posOffset>9574530</wp:posOffset>
                </wp:positionV>
                <wp:extent cx="6363970" cy="0"/>
                <wp:effectExtent l="0" t="12700" r="24130" b="12700"/>
                <wp:wrapNone/>
                <wp:docPr id="49" name="Straight Connector 48">
                  <a:extLst xmlns:a="http://schemas.openxmlformats.org/drawingml/2006/main">
                    <a:ext uri="{FF2B5EF4-FFF2-40B4-BE49-F238E27FC236}">
                      <a16:creationId xmlns:a16="http://schemas.microsoft.com/office/drawing/2014/main" id="{B21F8063-7F78-4644-AE0F-276B6EFB3B8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6397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8BAAB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51B227" id="Straight Connector 48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.4pt,753.9pt" to="556.5pt,753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X5qV0AEAAPsDAAAOAAAAZHJzL2Uyb0RvYy54bWysU8tu2zAQvBfoPxC815IdxHEFy0GcIL0E&#13;&#10;bZC0H0BTS4soXyBZS/77LqlHgyZA0aIXQsvdmd0ZrrbXvVbkBD5Ia2q6XJSUgOG2keZY029f7z9s&#13;&#10;KAmRmYYpa6CmZwj0evf+3bZzFaxsa1UDniCJCVXnatrG6KqiCLwFzcLCOjCYFNZrFjH0x6LxrEN2&#13;&#10;rYpVWa6LzvrGecshBLy9G5J0l/mFAB6/CBEgElVTnC3m0+fzkM5it2XV0TPXSj6Owf5hCs2kwaYz&#13;&#10;1R2LjPzw8hWVltzbYEVccKsLK4TkkDWgmmX5m5rnljnIWtCc4Gabwv+j5Z9Pt+bRp9F5b57dg+Xf&#13;&#10;A5pSdC5UczIFwQ1lvfA6lePspM9GnmcjoY+E4+X6Yn3x8Qr95lOuYNUEdD7ET2A1SR81VdIkjaxi&#13;&#10;p4cQU2tWTSXpWhnS1XS1uby6zGXBKtncS6VSMvjj4VZ5cmL4vpv9zc1+n54UKV6UYaTMKGlQkfXE&#13;&#10;s4KhwRMIIhucezl0SMsHMy3jHExcjrzKYHWCCRxhBpZ/Bo71CQp5Mf8GPCNyZ2viDNbSWP9W99hP&#13;&#10;I4uhfnJg0J0sONjm/Oin18YNy86Nf0Na4Zdxhv/6Z3c/AQAA//8DAFBLAwQUAAYACAAAACEAyVG9&#13;&#10;lOMAAAATAQAADwAAAGRycy9kb3ducmV2LnhtbExPTUvDQBC9C/6HZQQvYnej+EGaTRFLoSC2WBU8&#13;&#10;brNjEro7G7KbNv33Tg+il+G9+XjzXjEbvRN77GMbSEM2USCQqmBbqjV8vC+uH0HEZMgaFwg1HDHC&#13;&#10;rDw/K0xuw4HecL9JtWARirnR0KTU5VLGqkFv4iR0SDz7Dr03iWlfS9ubA4t7J2+UupfetMQfGtPh&#13;&#10;c4PVbjN4DW6+bj+Xftle7V7sQsrjavX1Omh9eTHOp1yepiASjunvAk4Z2D+UbGwbBrJROOaZYv+J&#13;&#10;wZ16YHRaybJbDrn97cmykP+zlD8AAAD//wMAUEsBAi0AFAAGAAgAAAAhALaDOJL+AAAA4QEAABMA&#13;&#10;AAAAAAAAAAAAAAAAAAAAAFtDb250ZW50X1R5cGVzXS54bWxQSwECLQAUAAYACAAAACEAOP0h/9YA&#13;&#10;AACUAQAACwAAAAAAAAAAAAAAAAAvAQAAX3JlbHMvLnJlbHNQSwECLQAUAAYACAAAACEA+V+aldAB&#13;&#10;AAD7AwAADgAAAAAAAAAAAAAAAAAuAgAAZHJzL2Uyb0RvYy54bWxQSwECLQAUAAYACAAAACEAyVG9&#13;&#10;lOMAAAATAQAADwAAAAAAAAAAAAAAAAAqBAAAZHJzL2Rvd25yZXYueG1sUEsFBgAAAAAEAAQA8wAA&#13;&#10;ADoFAAAAAA==&#13;&#10;" strokecolor="#8baabb" strokeweight="2.25pt">
                <v:stroke joinstyle="miter"/>
                <o:lock v:ext="edit" shapetype="f"/>
              </v:line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CA961E3" wp14:editId="2B365B6E">
                <wp:simplePos x="0" y="0"/>
                <wp:positionH relativeFrom="column">
                  <wp:posOffset>0</wp:posOffset>
                </wp:positionH>
                <wp:positionV relativeFrom="paragraph">
                  <wp:posOffset>8850630</wp:posOffset>
                </wp:positionV>
                <wp:extent cx="7783195" cy="1195705"/>
                <wp:effectExtent l="0" t="0" r="1905" b="0"/>
                <wp:wrapNone/>
                <wp:docPr id="48" name="Rectangle 47">
                  <a:extLst xmlns:a="http://schemas.openxmlformats.org/drawingml/2006/main">
                    <a:ext uri="{FF2B5EF4-FFF2-40B4-BE49-F238E27FC236}">
                      <a16:creationId xmlns:a16="http://schemas.microsoft.com/office/drawing/2014/main" id="{56349873-B0F7-492A-B6F1-CFCBBDB23EB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83195" cy="1195705"/>
                        </a:xfrm>
                        <a:prstGeom prst="rect">
                          <a:avLst/>
                        </a:prstGeom>
                        <a:solidFill>
                          <a:srgbClr val="36749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345F68E5" id="Rectangle 47" o:spid="_x0000_s1026" style="position:absolute;margin-left:0;margin-top:696.9pt;width:612.85pt;height:94.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eqag5wEAACEEAAAOAAAAZHJzL2Uyb0RvYy54bWysU8tu2zAQvBfoPxC815KcOk4MyzkkSC9F&#13;&#10;GzTtB9DU0iJAcQmS9ePvuyRlOWmLHoLqQPGxM7szXK7vjoNhe/BBo215M6s5Ayux03bX8h/fHz/c&#13;&#10;cBaisJ0waKHlJwj8bvP+3frgVjDHHk0HnhGJDauDa3kfo1tVVZA9DCLM0IGlQ4V+EJGWfld1XhyI&#13;&#10;fTDVvK6vqwP6znmUEALtPpRDvsn8SoGMX5UKEJlpOdUW8+jzuE1jtVmL1c4L12s5liHeUMUgtKWk&#13;&#10;E9WDiIL99PoPqkFLjwFVnEkcKlRKS8gaSE1T/6bmuRcOshYyJ7jJpvD/aOWX/bN78mTDwYVVoGlS&#13;&#10;cVR+SH+qjx2zWafJLDhGJmlzuby5am4XnEk6a2i2rBfJzuoCdz7ET4ADS5OWe7qNbJLYfw6xhJ5D&#13;&#10;UraARneP2pi88LvtvfFsL+jmrq6XH2+XI/urMGNTsMUEK4xpp7qIybN4MpDijP0GiumOyp/nSnKf&#13;&#10;wZRHSAk2NuWoFx2U9IuavnP21JkJkZVmwsSsKP/EPRKcIwvJmbtUOcYnKOQ2ncD1vwor4AmRM6ON&#13;&#10;E3jQFv3fCAypGjOX+LNJxZrk0ha705NnPpp7LK9FWNkjPRYZfQanKOrDrHx8M6nRX64z7eVlb34B&#13;&#10;AAD//wMAUEsDBBQABgAIAAAAIQA1eQXY4gAAABABAAAPAAAAZHJzL2Rvd25yZXYueG1sTI9Pb4Mw&#13;&#10;DMXvk/YdIk/abQ0EQRklVNWm9j62w44pSQE1f1iSFvrt5562i2X7yc/vV28Xo8lV+TA6yyFdJUCU&#13;&#10;7Zwcbc/h63P/UgIJUVgptLOKw00F2DaPD7WopJvth7q2sSdoYkMlOAwxThWloRuUEWHlJmVROzlv&#13;&#10;RMTR91R6MaO50ZQlSUGNGC1+GMSk3gbVnduL4ZBPu7Y4uOJQ+p+ZLess/b7pPefPT8v7BstuAySq&#13;&#10;Jf5dwJ0B80ODwY7uYmUgmgPSRNxmrxli3HXG8jWQI3Z5yVKgTU3/gzS/AAAA//8DAFBLAQItABQA&#13;&#10;BgAIAAAAIQC2gziS/gAAAOEBAAATAAAAAAAAAAAAAAAAAAAAAABbQ29udGVudF9UeXBlc10ueG1s&#13;&#10;UEsBAi0AFAAGAAgAAAAhADj9If/WAAAAlAEAAAsAAAAAAAAAAAAAAAAALwEAAF9yZWxzLy5yZWxz&#13;&#10;UEsBAi0AFAAGAAgAAAAhAG96pqDnAQAAIQQAAA4AAAAAAAAAAAAAAAAALgIAAGRycy9lMm9Eb2Mu&#13;&#10;eG1sUEsBAi0AFAAGAAgAAAAhADV5BdjiAAAAEAEAAA8AAAAAAAAAAAAAAAAAQQQAAGRycy9kb3du&#13;&#10;cmV2LnhtbFBLBQYAAAAABAAEAPMAAABQBQAAAAA=&#13;&#10;" fillcolor="#367497" stroked="f" strokeweight="1pt"/>
            </w:pict>
          </mc:Fallback>
        </mc:AlternateContent>
      </w:r>
    </w:p>
    <w:sectPr w:rsidR="00615C5F" w:rsidSect="00615C5F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 Semibold">
    <w:panose1 w:val="020B0706030804020204"/>
    <w:charset w:val="00"/>
    <w:family w:val="swiss"/>
    <w:pitch w:val="variable"/>
    <w:sig w:usb0="E00002EF" w:usb1="4000205B" w:usb2="00000028" w:usb3="00000000" w:csb0="0000019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Open Sans Extrabold">
    <w:panose1 w:val="020B0906030804020204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5C5F"/>
    <w:rsid w:val="005455D3"/>
    <w:rsid w:val="00615C5F"/>
    <w:rsid w:val="0075700D"/>
    <w:rsid w:val="008B710C"/>
    <w:rsid w:val="00D43FB1"/>
    <w:rsid w:val="00F742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D8BEF6"/>
  <w15:chartTrackingRefBased/>
  <w15:docId w15:val="{B6DB544B-D68E-0A49-ADDF-199CF982AB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B710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ABBEFB6-3531-0E47-91FF-481C50F387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 Gordon</dc:creator>
  <cp:keywords/>
  <dc:description/>
  <cp:lastModifiedBy>Ben Gordon</cp:lastModifiedBy>
  <cp:revision>3</cp:revision>
  <dcterms:created xsi:type="dcterms:W3CDTF">2022-11-29T20:23:00Z</dcterms:created>
  <dcterms:modified xsi:type="dcterms:W3CDTF">2022-11-30T00:36:00Z</dcterms:modified>
</cp:coreProperties>
</file>